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A8" w:rsidRDefault="009D6CA8">
      <w:pPr>
        <w:pStyle w:val="ConsPlusNormal"/>
        <w:jc w:val="both"/>
        <w:outlineLvl w:val="0"/>
      </w:pPr>
    </w:p>
    <w:p w:rsidR="009D6CA8" w:rsidRPr="00D515F3" w:rsidRDefault="009D6CA8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5F3">
        <w:rPr>
          <w:rFonts w:ascii="Times New Roman" w:hAnsi="Times New Roman" w:cs="Times New Roman"/>
          <w:color w:val="000000" w:themeColor="text1"/>
          <w:sz w:val="28"/>
          <w:szCs w:val="28"/>
        </w:rPr>
        <w:t>МЭРИЯ ГОРОДА АРХАНГЕЛЬСКА</w:t>
      </w:r>
    </w:p>
    <w:p w:rsidR="009D6CA8" w:rsidRPr="00D515F3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D515F3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5F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9D6CA8" w:rsidRPr="00D515F3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 апреля 2014 г. </w:t>
      </w:r>
      <w:r w:rsidR="00D02FF1" w:rsidRPr="00D515F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51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271</w:t>
      </w:r>
    </w:p>
    <w:p w:rsidR="009D6CA8" w:rsidRPr="00D515F3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D515F3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5F3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МУНИЦИПАЛЬНЫХ ПРОГРАММАХ</w:t>
      </w:r>
      <w:r w:rsidR="00D51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5F3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"ГОРОД АРХАНГЕЛЬСК"</w:t>
      </w:r>
    </w:p>
    <w:p w:rsidR="009D6CA8" w:rsidRPr="00D02FF1" w:rsidRDefault="009D6CA8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FF1" w:rsidRPr="00D02FF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(в ред. </w:t>
            </w:r>
            <w:hyperlink r:id="rId5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>постановления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мэрии г. Архангельска</w:t>
            </w:r>
            <w:r w:rsidR="00D515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от 09.06.2015 </w:t>
            </w:r>
            <w:r w:rsidR="00D02FF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505,</w:t>
            </w:r>
            <w:proofErr w:type="gramEnd"/>
          </w:p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постановлений Администрации муниципального образования "Город Архангельск"</w:t>
            </w:r>
          </w:p>
          <w:p w:rsidR="00D515F3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от 15.09.2017 </w:t>
            </w:r>
            <w:r w:rsidR="00D02FF1">
              <w:rPr>
                <w:rFonts w:ascii="Times New Roman" w:hAnsi="Times New Roman" w:cs="Times New Roman"/>
                <w:color w:val="000000" w:themeColor="text1"/>
              </w:rPr>
              <w:t>№</w:t>
            </w:r>
            <w:hyperlink r:id="rId6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 xml:space="preserve"> 1045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, от 31.05.2019 </w:t>
            </w:r>
            <w:r w:rsidR="00D02FF1">
              <w:rPr>
                <w:rFonts w:ascii="Times New Roman" w:hAnsi="Times New Roman" w:cs="Times New Roman"/>
                <w:color w:val="000000" w:themeColor="text1"/>
              </w:rPr>
              <w:t>№</w:t>
            </w:r>
            <w:hyperlink r:id="rId7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 xml:space="preserve"> 742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, от 03.07.2019 </w:t>
            </w:r>
            <w:r w:rsidR="00D02FF1">
              <w:rPr>
                <w:rFonts w:ascii="Times New Roman" w:hAnsi="Times New Roman" w:cs="Times New Roman"/>
                <w:color w:val="000000" w:themeColor="text1"/>
              </w:rPr>
              <w:t>№</w:t>
            </w:r>
            <w:hyperlink r:id="rId8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 xml:space="preserve"> 905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515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от 24.09.2019 </w:t>
            </w:r>
            <w:r w:rsidR="00D02FF1">
              <w:rPr>
                <w:rFonts w:ascii="Times New Roman" w:hAnsi="Times New Roman" w:cs="Times New Roman"/>
                <w:color w:val="000000" w:themeColor="text1"/>
              </w:rPr>
              <w:t>№</w:t>
            </w:r>
            <w:hyperlink r:id="rId9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 xml:space="preserve"> 1476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от 28.07.2020 </w:t>
            </w:r>
            <w:r w:rsidR="00D02FF1">
              <w:rPr>
                <w:rFonts w:ascii="Times New Roman" w:hAnsi="Times New Roman" w:cs="Times New Roman"/>
                <w:color w:val="000000" w:themeColor="text1"/>
              </w:rPr>
              <w:t>№</w:t>
            </w:r>
            <w:hyperlink r:id="rId10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 xml:space="preserve"> 1251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515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>постановлений Администрации городского округа "Город Архангельск"</w:t>
            </w:r>
          </w:p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от 05.03.2021 </w:t>
            </w:r>
            <w:r w:rsidR="00D02FF1">
              <w:rPr>
                <w:rFonts w:ascii="Times New Roman" w:hAnsi="Times New Roman" w:cs="Times New Roman"/>
                <w:color w:val="000000" w:themeColor="text1"/>
              </w:rPr>
              <w:t>№</w:t>
            </w:r>
            <w:hyperlink r:id="rId11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 xml:space="preserve"> 444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, от 07.07.2021 </w:t>
            </w:r>
            <w:r w:rsidR="00D02FF1">
              <w:rPr>
                <w:rFonts w:ascii="Times New Roman" w:hAnsi="Times New Roman" w:cs="Times New Roman"/>
                <w:color w:val="000000" w:themeColor="text1"/>
              </w:rPr>
              <w:t>№</w:t>
            </w:r>
            <w:hyperlink r:id="rId12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 xml:space="preserve"> 1293</w:t>
              </w:r>
            </w:hyperlink>
            <w:r w:rsidR="00985BCC" w:rsidRPr="00D02FF1">
              <w:rPr>
                <w:rFonts w:ascii="Times New Roman" w:hAnsi="Times New Roman" w:cs="Times New Roman"/>
                <w:color w:val="000000" w:themeColor="text1"/>
              </w:rPr>
              <w:t>, от 29.09.2023 № 1568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F1EEE" w:rsidRDefault="009F1EEE" w:rsidP="00170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Федеральным законом от 28 июня 2014 года № 172-ФЗ </w:t>
      </w:r>
      <w:r w:rsidRPr="000E57E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Pr="000E57E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 подразделом 2.4 Положения о бюджетном процессе в городском округе </w:t>
      </w:r>
      <w:r w:rsidRPr="000E57E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0E57E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утвержденного решением Архангельского городского Совета депутатов</w:t>
      </w:r>
      <w:r w:rsidR="002A7D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17 декабря 2008 года № 807</w:t>
      </w:r>
      <w:r w:rsidRPr="00B01A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мэрия города Архангельска </w:t>
      </w:r>
      <w:r w:rsidRPr="008B3F97">
        <w:rPr>
          <w:rFonts w:ascii="Times New Roman" w:hAnsi="Times New Roman" w:cs="Times New Roman"/>
          <w:sz w:val="28"/>
          <w:szCs w:val="28"/>
        </w:rPr>
        <w:t>постановляет:</w:t>
      </w:r>
      <w:r w:rsidRPr="00BB22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55381" w:rsidRDefault="009D6CA8" w:rsidP="00170F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прилагаемое </w:t>
      </w:r>
      <w:hyperlink w:anchor="P41">
        <w:r w:rsidRPr="001738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муниципальных программах городского округа "Город Архангельск"</w:t>
      </w:r>
      <w:r w:rsidR="00C553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5381" w:rsidRDefault="009D6CA8" w:rsidP="00170F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w:anchor="P41">
        <w:r w:rsidRPr="001738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муниципальных программах городского округа "Город Архангельск" не распространяется на муниципальные программы городского округа "Город Архангельск", утвержденные до вступления в силу настоящего постановления</w:t>
      </w:r>
      <w:r w:rsidR="00C553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6CA8" w:rsidRPr="00173850" w:rsidRDefault="009D6CA8" w:rsidP="00170F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3. Департаменту экономики мэрии города Архангельска до 7 апреля 2014 года подготовить и представить на утверждение мэру города Архангельска Перечень муниципальных программ городского округа "Город Архангельск".</w:t>
      </w:r>
    </w:p>
    <w:p w:rsidR="00C55381" w:rsidRDefault="009D6CA8" w:rsidP="00170F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Опубликовать постановление на </w:t>
      </w:r>
      <w:proofErr w:type="gramStart"/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</w:t>
      </w:r>
      <w:proofErr w:type="gramEnd"/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информационном интернет-портале городского округа "Город Архангельск"</w:t>
      </w:r>
      <w:r w:rsidR="00C553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6CA8" w:rsidRPr="00173850" w:rsidRDefault="009D6CA8" w:rsidP="00170F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постановления оставляю за собой.</w:t>
      </w:r>
    </w:p>
    <w:p w:rsidR="009D6CA8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5F3" w:rsidRDefault="00D515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5F3" w:rsidRPr="00173850" w:rsidRDefault="00D515F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D515F3" w:rsidRDefault="009D6CA8" w:rsidP="00D515F3">
      <w:pPr>
        <w:pStyle w:val="ConsPlu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15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Мэр города</w:t>
      </w:r>
      <w:r w:rsidR="00D515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</w:t>
      </w:r>
      <w:r w:rsidRPr="00D515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В.Н.ПАВЛЕНКО</w:t>
      </w:r>
    </w:p>
    <w:p w:rsidR="009D6CA8" w:rsidRPr="00173850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173850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33C4" w:rsidRDefault="00FA33C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33C4" w:rsidRDefault="00FA33C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33C4" w:rsidRDefault="00FA33C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33C4" w:rsidRDefault="00FA33C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33C4" w:rsidRDefault="00FA33C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33C4" w:rsidRDefault="00FA33C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33C4" w:rsidRDefault="00FA33C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173850" w:rsidRDefault="009D6CA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Утверждено</w:t>
      </w:r>
    </w:p>
    <w:p w:rsidR="009D6CA8" w:rsidRPr="00173850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мэрии</w:t>
      </w:r>
    </w:p>
    <w:p w:rsidR="009D6CA8" w:rsidRPr="00173850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города Архангельска</w:t>
      </w:r>
    </w:p>
    <w:p w:rsidR="009D6CA8" w:rsidRPr="00173850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03.04.2014 </w:t>
      </w:r>
      <w:r w:rsidR="00FA33C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271</w:t>
      </w:r>
    </w:p>
    <w:p w:rsidR="009D6CA8" w:rsidRPr="00173850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173850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41"/>
      <w:bookmarkEnd w:id="0"/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9D6CA8" w:rsidRPr="00173850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О МУНИЦИПАЛЬНЫХ ПРОГРАММАХ ГОРОДСКОГО ОКРУГА</w:t>
      </w:r>
    </w:p>
    <w:p w:rsidR="009D6CA8" w:rsidRPr="00173850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9D6CA8" w:rsidRPr="00173850" w:rsidRDefault="009D6CA8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FF1" w:rsidRPr="001738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173850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173850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CA8" w:rsidRPr="008D1397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Список изменяющих документов</w:t>
            </w:r>
          </w:p>
          <w:p w:rsidR="009D6CA8" w:rsidRPr="008D1397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 ред. </w:t>
            </w:r>
            <w:hyperlink r:id="rId13">
              <w:r w:rsidRPr="008D139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постановления</w:t>
              </w:r>
            </w:hyperlink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мэрии г. Архангельска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09.06.2015 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505,</w:t>
            </w:r>
            <w:proofErr w:type="gramEnd"/>
          </w:p>
          <w:p w:rsidR="008D1397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постановлений Администрации муниципального образования "Город Архангельск"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15.09.2017 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hyperlink r:id="rId14">
              <w:r w:rsidRPr="008D139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1045</w:t>
              </w:r>
            </w:hyperlink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31.05.2019 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hyperlink r:id="rId15">
              <w:r w:rsidRPr="008D139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742</w:t>
              </w:r>
            </w:hyperlink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03.07.2019 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hyperlink r:id="rId16">
              <w:r w:rsidRPr="008D139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905</w:t>
              </w:r>
            </w:hyperlink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,от 24.09.2019 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hyperlink r:id="rId17">
              <w:r w:rsidRPr="008D139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1476</w:t>
              </w:r>
            </w:hyperlink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9D6CA8" w:rsidRPr="00173850" w:rsidRDefault="009D6CA8" w:rsidP="008D13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28.07.2020 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hyperlink r:id="rId18">
              <w:r w:rsidRPr="008D139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1251</w:t>
              </w:r>
            </w:hyperlink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постановлений Администрации городского округа "Город Архангельск"</w:t>
            </w:r>
            <w:r w:rsid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05.03.2021 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hyperlink r:id="rId19">
              <w:r w:rsidRPr="008D139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444</w:t>
              </w:r>
            </w:hyperlink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от 07.07.2021 </w:t>
            </w:r>
            <w:r w:rsidR="008D1397"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hyperlink r:id="rId20">
              <w:r w:rsidRPr="008D139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 1293</w:t>
              </w:r>
            </w:hyperlink>
            <w:r w:rsid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от 29.09.2023 № 1568</w:t>
            </w:r>
            <w:r w:rsidRPr="008D13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173850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D6CA8" w:rsidRPr="00173850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173850" w:rsidRDefault="009D6CA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9D6CA8" w:rsidRPr="00173850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173850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Настоящее Положение определяет:</w:t>
      </w:r>
    </w:p>
    <w:p w:rsidR="009D6CA8" w:rsidRPr="00173850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принятия решений о разработке муниципальных программ городского округа "Город Архангельск" (далее - муниципальные программы), их формирования и реализации, а также определяет сроки реализации муниципальных программ;</w:t>
      </w:r>
    </w:p>
    <w:p w:rsidR="009D6CA8" w:rsidRPr="00173850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осуществления мониторинга и контроля реализации муниципальных программ и подготовки сводного годового доклада о ходе реализации и об оценке эффективности реализации муниципальных программ;</w:t>
      </w:r>
    </w:p>
    <w:p w:rsidR="009D6CA8" w:rsidRPr="00173850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proofErr w:type="gramStart"/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оценки эффективности реализации муниципальных программ</w:t>
      </w:r>
      <w:proofErr w:type="gramEnd"/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устанавливает критерии оценки эффективности реализации муниципальных программ.</w:t>
      </w:r>
    </w:p>
    <w:p w:rsidR="009D6CA8" w:rsidRPr="00173850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850">
        <w:rPr>
          <w:rFonts w:ascii="Times New Roman" w:hAnsi="Times New Roman" w:cs="Times New Roman"/>
          <w:color w:val="000000" w:themeColor="text1"/>
          <w:sz w:val="28"/>
          <w:szCs w:val="28"/>
        </w:rPr>
        <w:t>1.2. Муниципальной программой является документ, содержащий комплекс планируемых мероприятий, обеспечивающих наиболее эффективное достижение целей и решение задач социально-экономического развития городского округа "Город Архангельск".</w:t>
      </w:r>
    </w:p>
    <w:p w:rsidR="008D1397" w:rsidRPr="00E17871" w:rsidRDefault="008D1397" w:rsidP="00FB6A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1.3. Муниципальная программа включает в себя подпрограммы, содержащие мероприятия.</w:t>
      </w:r>
    </w:p>
    <w:p w:rsidR="008D1397" w:rsidRPr="00E17871" w:rsidRDefault="008D1397" w:rsidP="00FB6A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Подпрограмма – часть муниципальной программы, обеспечивающая достижение целей муниципальной программы. Деление муниципальной программы на подпрограммы осуществляется исходя из масштабности и сложности реализуемых мероприятий в рамках приоритетов муниципальной политики.</w:t>
      </w:r>
    </w:p>
    <w:p w:rsidR="00670BD2" w:rsidRPr="00E17871" w:rsidRDefault="00670BD2" w:rsidP="00FB6A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1.4. Формирование муниципальных программ осуществляется департаментом экономического развития Администрации городского округа "Город Архангельск" (далее - департамент экономического развития) совместно с координаторами подпрограмм, а также заказчиками муниципальных программ.</w:t>
      </w:r>
    </w:p>
    <w:p w:rsidR="008F5DBC" w:rsidRPr="00E17871" w:rsidRDefault="008F5DBC" w:rsidP="00FB6A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lastRenderedPageBreak/>
        <w:t>1.5. Заказчиками муниципальных программ являются заказчики  подпрограмм.</w:t>
      </w:r>
    </w:p>
    <w:p w:rsidR="008F5DBC" w:rsidRPr="00E17871" w:rsidRDefault="008F5DBC" w:rsidP="00FB6A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Заказчиками подпрограмм являются Администрация городского округа "Город Архангельск" (далее – Администрация города), отраслевые (функциональные) и территориальные органы Администрации городского округа "Город Архангельск" (далее – органы Администрации города), являющиеся главными распорядителями средств городского бюджета.</w:t>
      </w:r>
    </w:p>
    <w:p w:rsidR="008F5DBC" w:rsidRPr="00E17871" w:rsidRDefault="008F5DBC" w:rsidP="00FB6A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Координатором подпрограммы является один из заказчиков подпрограммы или иной отраслевой (функциональный) орган Администрации городского округа "Город Архангельск", исходя из возложенных на него задач и функций (далее – ответственные органы).</w:t>
      </w:r>
    </w:p>
    <w:p w:rsidR="008F5DBC" w:rsidRPr="00E17871" w:rsidRDefault="008F5DBC" w:rsidP="00FB6A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Исполнителями подпрограмм являются Администрация города, органы Администрации города, муниципальные учреждения городского округа "Город Архангельск", иные юридические лица и индивидуальные предприниматели.</w:t>
      </w:r>
    </w:p>
    <w:p w:rsidR="00A8361D" w:rsidRPr="00E17871" w:rsidRDefault="009D6CA8" w:rsidP="00FB6A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="00A8361D" w:rsidRPr="00E17871">
        <w:rPr>
          <w:rFonts w:ascii="Times New Roman" w:hAnsi="Times New Roman" w:cs="Times New Roman"/>
          <w:sz w:val="28"/>
          <w:szCs w:val="28"/>
        </w:rPr>
        <w:t>Подпрограмма может иметь срок действия равный или меньший, чем срок реализации муниципальной программы, подпрограммой которой она является.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1.7. Методическое руководство и координацию работ по разработке и реализации муниципальных программ осуществляет департамент экономического развития.</w:t>
      </w:r>
      <w:r w:rsidR="004E6AB7"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1.8. Муниципальная программа разрабатывается на срок не менее шести лет и утверждается постановлением Администрации города.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1.9. Контроль реализации муниципальных программ осуществляется департаментом экономического развития ежеквартально, а также по итогам финансового года на основе показателей, установленных Администрацией города для мониторинга качества финансового менеджмента.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экономического развития представляет результаты контроля реализации муниципальных программ: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заказчикам муниципальных программ не позднее 1 числа второго месяца, следующего за отчетным кварталом (за исключением IV квартала), и не позднее 15 февраля года, следующего за отчетным, для использования в работе в целях повышения эффективности реализации муниципальных программ;</w:t>
      </w:r>
      <w:proofErr w:type="gramEnd"/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департаменту финансов Администрации городского округа "Город Архангельск" (далее - департамент финансов) для осуществления мониторинга качества финансового менеджмента в порядке и сроки, установленные Администрацией города.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полнотой и достоверностью отчетности о реализации муниципальных программ осуществляет контрольно-ревизионное управление Администрации городского округа "Город Архангельск"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рамках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финансового контроля.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1.10. Формирование муниципальных программ и осуществление мониторинга их реализации осуществляется с использованием системы управления бюджетным процессом "Смарт-бюджет" Администрации городского округа "Город Архангельск".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Формирование и представление документов, установленных </w:t>
      </w:r>
      <w:hyperlink w:anchor="P236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VI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осуществляется в установленном порядке в форме электронных документов с удостоверением усиленной квалифицированной электронной подписью руководителя (уполномоченного лица).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 управления бюджетным процессом "Смарт-бюджет" Администрации городского округа "Город Архангельск" применяются справочники, реестры и классификаторы, ведение которых осуществляется департаментом экономического развития и департаментом финансов.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94"/>
      <w:bookmarkEnd w:id="1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II. Требования к с</w:t>
      </w:r>
      <w:r w:rsidR="00C24602"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труктуре</w:t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программ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2.1. Муниципальная программа имеет следующую структуру: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385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паспорт</w:t>
        </w:r>
      </w:hyperlink>
      <w:r w:rsidRPr="00E17871">
        <w:rPr>
          <w:rFonts w:ascii="Times New Roman" w:hAnsi="Times New Roman" w:cs="Times New Roman"/>
          <w:sz w:val="28"/>
          <w:szCs w:val="28"/>
        </w:rPr>
        <w:t xml:space="preserve"> муниципальной программы по форме согласно приложению </w:t>
      </w:r>
      <w:r w:rsidRPr="00E17871">
        <w:rPr>
          <w:rFonts w:ascii="Times New Roman" w:hAnsi="Times New Roman" w:cs="Times New Roman"/>
          <w:sz w:val="28"/>
          <w:szCs w:val="28"/>
        </w:rPr>
        <w:br/>
      </w:r>
      <w:r w:rsidRPr="00E17871">
        <w:rPr>
          <w:rFonts w:ascii="Times New Roman" w:hAnsi="Times New Roman" w:cs="Times New Roman"/>
          <w:sz w:val="28"/>
          <w:szCs w:val="28"/>
        </w:rPr>
        <w:t>№ 1 к настоящему Положению;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текстовую часть муниципальной программы;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приложения к муниципальной программе.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2.2. Текстовая часть муниципальной программы состоит из следующих разделов: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раздел 1 "Основные приоритеты, цели и целевые индикаторы муниципальной программы";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раздел 2 "Перечень подпрограмм и финансовое обеспечение реализации муниципальной программы";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раздел 3 "Характеристика подпрограмм муниципальной программы".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2.3. В разделе 1 "Основные приоритеты, цели и целевые индикаторы муниципальной программы" текстовой части муниципальной программы указываются приоритеты муниципальной </w:t>
      </w:r>
      <w:proofErr w:type="gramStart"/>
      <w:r w:rsidRPr="00E17871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E17871">
        <w:rPr>
          <w:rFonts w:ascii="Times New Roman" w:hAnsi="Times New Roman" w:cs="Times New Roman"/>
          <w:sz w:val="28"/>
          <w:szCs w:val="28"/>
        </w:rPr>
        <w:t xml:space="preserve"> в сфере реализации муниципальной программы исходя из стратегии социально-экономического развития городского округа "Город Архангельск" и иных муниципальных правовых актов городского округа "Город Архангельск" и соответствующие данным приоритетам цели муниципальной программы.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479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E17871">
        <w:rPr>
          <w:rFonts w:ascii="Times New Roman" w:hAnsi="Times New Roman" w:cs="Times New Roman"/>
          <w:sz w:val="28"/>
          <w:szCs w:val="28"/>
        </w:rPr>
        <w:t xml:space="preserve"> о целевых индикаторах муниципальной программы и их значениях приводятся в приложении к муниципальной программе по форме согласно приложению № 2 к настоящему Положению.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Сведения о целевых индикаторах муниципальной программы содержат: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перечень целевых индикаторов муниципальной программы, характеризующих достижение целей муниципальной программы;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перечень целевых индикаторов подпрограмм, характеризующих достижение целей и решение задач подпрограмм, с указанием целевых индикаторов, являющихся ключевыми показателями эффективности деятельности органов Администрации города, являющихся исполнителями подпрограмм.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E17871">
        <w:rPr>
          <w:rFonts w:ascii="Times New Roman" w:hAnsi="Times New Roman" w:cs="Times New Roman"/>
          <w:sz w:val="28"/>
          <w:szCs w:val="28"/>
        </w:rPr>
        <w:t xml:space="preserve">Раздел 2 "Перечень подпрограмм и финансовое обеспечение реализации муниципальной программы" текстовой части муниципальной программы должен содержать информацию об источниках финансового обеспечения реализации муниципальной программы, перечень подпрограмм, сведения об участии городского округа "Город Архангельск" в </w:t>
      </w:r>
      <w:r w:rsidRPr="00E17871">
        <w:rPr>
          <w:rFonts w:ascii="Times New Roman" w:hAnsi="Times New Roman" w:cs="Times New Roman"/>
          <w:sz w:val="28"/>
          <w:szCs w:val="28"/>
        </w:rPr>
        <w:lastRenderedPageBreak/>
        <w:t>государственных программах Архангельской области и (или) государственных программах Российской Федерации, информацию о муниципальных услугах (работах), оказываемых (выполняемых) муниципальными учреждениями городского округа "Город Архангельск" в соответствии с</w:t>
      </w:r>
      <w:proofErr w:type="gramEnd"/>
      <w:r w:rsidRPr="00E17871">
        <w:rPr>
          <w:rFonts w:ascii="Times New Roman" w:hAnsi="Times New Roman" w:cs="Times New Roman"/>
          <w:sz w:val="28"/>
          <w:szCs w:val="28"/>
        </w:rPr>
        <w:t xml:space="preserve"> муниципальными заданиями на оказание муниципальных услуг (выполнение работ) в рамках подпрограмм, описание действий организационного характера, необходимых для реализации муниципальной программы.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Финансовое </w:t>
      </w:r>
      <w:hyperlink w:anchor="P622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обеспечение</w:t>
        </w:r>
      </w:hyperlink>
      <w:r w:rsidRPr="00E17871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приводится в приложении к муниципальной программе по форме согласно приложению № 3 к настоящему Положению.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муниципальной программы содержит информацию об объемах финансового обеспечения реализации муниципальной программы в целом, с распределением по подпрограммам и по мероприятиям подпрограмм.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Объемы финансового обеспечения реализации муниципальной программы за счет бюджетных ассигнований городского бюджета на очередной финансовый год и плановый период определяются исходя из доведенных департаментом финансов предельных объемов бюджетных ассигнований на очередной финансовый год и плановый период.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Объемы финансового обеспечения реализации муниципальной программы за счет бюджетных ассигнований городского бюджета на период после планового периода определяются в пределах объемов бюджетных ассигнований, доведенных на второй год планового периода.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реализации муниципальной программы указывается в </w:t>
      </w:r>
      <w:proofErr w:type="gramStart"/>
      <w:r w:rsidRPr="00E17871">
        <w:rPr>
          <w:rFonts w:ascii="Times New Roman" w:hAnsi="Times New Roman" w:cs="Times New Roman"/>
          <w:sz w:val="28"/>
          <w:szCs w:val="28"/>
        </w:rPr>
        <w:t>тысячах рублей</w:t>
      </w:r>
      <w:proofErr w:type="gramEnd"/>
      <w:r w:rsidRPr="00E17871">
        <w:rPr>
          <w:rFonts w:ascii="Times New Roman" w:hAnsi="Times New Roman" w:cs="Times New Roman"/>
          <w:sz w:val="28"/>
          <w:szCs w:val="28"/>
        </w:rPr>
        <w:t xml:space="preserve"> с точностью до первого знака после запятой. 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Объемы финансового обеспечения реализации подпрограмм, мероприятия которых носят постоянный характер, указываются на срок реализации муниципальной программы, независимо от сроков действия подпрограмм.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871">
        <w:rPr>
          <w:rFonts w:ascii="Times New Roman" w:hAnsi="Times New Roman" w:cs="Times New Roman"/>
          <w:sz w:val="28"/>
          <w:szCs w:val="28"/>
        </w:rPr>
        <w:t>При включении в подпрограмму мероприятий, связанных с оказанием муниципальных услуг и выполнением работ муниципальными учреждениями городского округа "Город Архангельск", объемы финансового обеспечения реализации данных мероприятий определяются с учетом нормативных затрат на оказание муниципальных услуг, нормативных затрат (затрат) на выполнение работ муниципальными учреждениями городского округа "Город Архангельск" и затрат на уплату налогов, в качестве объекта налогообложения по которым признается имущество муниципальных</w:t>
      </w:r>
      <w:proofErr w:type="gramEnd"/>
      <w:r w:rsidRPr="00E17871">
        <w:rPr>
          <w:rFonts w:ascii="Times New Roman" w:hAnsi="Times New Roman" w:cs="Times New Roman"/>
          <w:sz w:val="28"/>
          <w:szCs w:val="28"/>
        </w:rPr>
        <w:t xml:space="preserve"> учреждений городского округа "Город Архангельск".</w:t>
      </w:r>
    </w:p>
    <w:p w:rsidR="00874195" w:rsidRPr="00E17871" w:rsidRDefault="00874195" w:rsidP="00F50D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871">
        <w:rPr>
          <w:rFonts w:ascii="Times New Roman" w:hAnsi="Times New Roman" w:cs="Times New Roman"/>
          <w:sz w:val="28"/>
          <w:szCs w:val="28"/>
        </w:rPr>
        <w:t xml:space="preserve">В случае предоставления налоговых льгот, освобождений и иных преференций, установленных муниципальными правовыми актами городского округа "Город Архангельск" по налогам и сборам, в рамках данного раздела указываются сведения о налоговых расходах городского округа "Город Архангельск", направленных на достижение целей муниципальной программы (подпрограммы), в том числе обоснование </w:t>
      </w:r>
      <w:r w:rsidRPr="00E17871">
        <w:rPr>
          <w:rFonts w:ascii="Times New Roman" w:hAnsi="Times New Roman" w:cs="Times New Roman"/>
          <w:sz w:val="28"/>
          <w:szCs w:val="28"/>
        </w:rPr>
        <w:lastRenderedPageBreak/>
        <w:t>необходимости их применения для достижения этих целей.</w:t>
      </w:r>
      <w:proofErr w:type="gramEnd"/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Понятие "налоговые расходы", используемое в настоящем Положении, применяется в значении, предусмотренном Бюджетным </w:t>
      </w:r>
      <w:hyperlink r:id="rId21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787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2.5. Раздел 3 "Характеристика подпрограмм муниципальной программы" должен содержать паспорт подпрограммы, который приводится по форме согласно приложению № 4 к настоящему Положению, и характеристику текущего состояния сферы реализации подпрограммы.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2.6. К муниципальной программе прилагаются следующие материалы: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характеристика текущего состояния сферы реализации муниципальной программы;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обоснование необходимых объемов финансового обеспечения реализации муниципальной программы, включающее общую информацию об объемах и источниках финансового обеспечения реализации муниципальной программы;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сведения о целевых индикаторах муниципальной программы и подпрограмм, включающие формулы расчета целевых индикаторов и сведения об источниках информации о значениях целевых индикаторов (исходных данных для их расчета).</w:t>
      </w:r>
    </w:p>
    <w:p w:rsidR="00874195" w:rsidRPr="00E17871" w:rsidRDefault="00874195" w:rsidP="000D1A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2.7. Содержание муниципальной программы может дополняться исходя из требований к соответствующим муниципальным программам, установленных нормативными правовыми актами Правительства Российской Федерации, федеральных органов исполнительной власти и (или) Правительства Архангельской области.</w:t>
      </w:r>
    </w:p>
    <w:p w:rsidR="00AF13D5" w:rsidRPr="00E17871" w:rsidRDefault="00AF13D5" w:rsidP="00F50DE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F13D5" w:rsidRPr="00E17871" w:rsidRDefault="00AF13D5" w:rsidP="00F50DE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87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17871">
        <w:rPr>
          <w:rFonts w:ascii="Times New Roman" w:hAnsi="Times New Roman" w:cs="Times New Roman"/>
          <w:b/>
          <w:sz w:val="28"/>
          <w:szCs w:val="28"/>
        </w:rPr>
        <w:t>. Порядок принятия решений о разработке муниципальных программ, формирования муниципальных программ</w:t>
      </w:r>
    </w:p>
    <w:p w:rsidR="00AF13D5" w:rsidRPr="00E17871" w:rsidRDefault="00AF13D5" w:rsidP="00F50D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3.1. Основанием для разработки муниципальных программ является перечень муниципальных программ, утвержденный Администрацией города.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Перечень муниципальных программ формируется департаментом экономического развития на основании положений законодательства Российской Федерации, документов стратегического планирования городского округа "Город Архангельск", иных муниципальных правовых актов городского округа "Город Архангельск", а также с учетом предложений органов Администрации города.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Перечень муниципальных программ содержит наименования муниципальных программ, сроки реализации и заказчиков муниципальных программ.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Утверждение, а также внесение изменений в перечень муниципальных программ осуществляется в сроки, установленные графиком составления проекта городского бюджета на очередной финансовый год и плановый период (далее - график).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перечнем муниципальных программ и на основании предложений ответственных органов по составу подпрограмм соответствующих муниципальных программ, согласованных с заказчиками </w:t>
      </w:r>
      <w:r w:rsidRPr="00E17871">
        <w:rPr>
          <w:rFonts w:ascii="Times New Roman" w:hAnsi="Times New Roman" w:cs="Times New Roman"/>
          <w:sz w:val="28"/>
          <w:szCs w:val="28"/>
        </w:rPr>
        <w:lastRenderedPageBreak/>
        <w:t>муниципальных программ, департамент экономического развития формирует перечень подпрограмм муниципальных программ и представляет его в департамент финансов.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3.2. Формирование муниципальных программ осуществляется исходя </w:t>
      </w:r>
      <w:proofErr w:type="gramStart"/>
      <w:r w:rsidRPr="00E17871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17871">
        <w:rPr>
          <w:rFonts w:ascii="Times New Roman" w:hAnsi="Times New Roman" w:cs="Times New Roman"/>
          <w:sz w:val="28"/>
          <w:szCs w:val="28"/>
        </w:rPr>
        <w:t>: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соответствия долгосрочным целям и задачам социально-экономического развития городского округа "Город Архангельск" и учета положений законодательства Российской Федерации, Архангельской области, нормативных правовых актов федеральных органов исполнительной власти и исполнительных органов государственной власти Архангельской области, муниципальных правовых актов городского округа "Город Архангельск";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наиболее полного охвата направлений деятельности органов местного самоуправления городского округа "Город Архангельск" по решению вопросов местного значения, осуществлению переданных им отдельных государственных полномочий и иным вопросам, которые вправе решать органы местного самоуправления городского округа "Город Архангельск", а также бюджетных ассигнований городского бюджета;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наличия расходных обязательств городского округа "Город Архангельск";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установления для муниципальных программ измеримых результатов их реализации (целевых индикаторов);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проведения ежегодной оценки эффективности реализации муниципальных программ с возможностью их досрочного прекращения или изменения по результатам оценки.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3.3. Формирование муниципальных программ осуществляется в сроки, установленные графиком.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7871">
        <w:rPr>
          <w:rFonts w:ascii="Times New Roman" w:hAnsi="Times New Roman" w:cs="Times New Roman"/>
          <w:sz w:val="28"/>
          <w:szCs w:val="28"/>
        </w:rPr>
        <w:t xml:space="preserve">В случае необходимости разработки муниципальных программ в целях реализации государственных программ Архангельской области и (или) государственных программ Российской Федерации, принятых в текущем году, формирование муниципальных программ, предлагаемых к реализации начиная с текущего финансового года, осуществляется в течение трех месяцев с даты утверждения соответствующей государственной программы Архангельской области и (или) государственной программы Российской Федерации в порядке, предусмотренном </w:t>
      </w:r>
      <w:hyperlink w:anchor="P150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3.1, 3.4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59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3.5</w:t>
        </w:r>
        <w:proofErr w:type="gramEnd"/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68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3.7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70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3.8</w:t>
        </w:r>
      </w:hyperlink>
      <w:r w:rsidRPr="00E1787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3.4. Ответственные органы совместно с заказчиками муниципальных программ осуществляют разработку фрагментов муниципальных программ и фрагментов материалов, прилагаемых к муниципальным программам, в соответствии с требованиями </w:t>
      </w:r>
      <w:hyperlink w:anchor="P94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2</w:t>
        </w:r>
      </w:hyperlink>
      <w:r w:rsidRPr="00E17871">
        <w:rPr>
          <w:rFonts w:ascii="Times New Roman" w:hAnsi="Times New Roman" w:cs="Times New Roman"/>
          <w:sz w:val="28"/>
          <w:szCs w:val="28"/>
        </w:rPr>
        <w:t xml:space="preserve"> настоящего Положения по вопросам, относящимся к их компетенции.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Фрагменты муниципальных программ и фрагменты материалов, прилагаемых к муниципальным программам, оформленные в соответствии с требованиями </w:t>
      </w:r>
      <w:hyperlink w:anchor="P94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2</w:t>
        </w:r>
      </w:hyperlink>
      <w:r w:rsidRPr="00E17871">
        <w:rPr>
          <w:rFonts w:ascii="Times New Roman" w:hAnsi="Times New Roman" w:cs="Times New Roman"/>
          <w:sz w:val="28"/>
          <w:szCs w:val="28"/>
        </w:rPr>
        <w:t xml:space="preserve"> настоящего Положения, представляются в департамент экономического развития.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3.5. Департамент экономического развития осуществляет проверку фрагментов муниципальных программ и фрагментов материалов, прилагаемых к муниципальным программам, на соответствие требованиям </w:t>
      </w:r>
      <w:r w:rsidRPr="00E17871">
        <w:rPr>
          <w:rFonts w:ascii="Times New Roman" w:hAnsi="Times New Roman" w:cs="Times New Roman"/>
          <w:sz w:val="28"/>
          <w:szCs w:val="28"/>
        </w:rPr>
        <w:lastRenderedPageBreak/>
        <w:t>настоящего Положения и формирует проекты муниципальных программ и материалы, прилагаемые к муниципальным программам.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Проекты муниципальных программ и материалы, прилагаемые к муниципальным программам, подлежат обязательному рассмотрению </w:t>
      </w: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 xml:space="preserve">-правовым департаментом Администрации городского округа "Город Архангельск" (далее - </w:t>
      </w: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>-правовой департамент) и департаментом финансов.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>-правовой департамент в течение семи рабочих дней и департамент финансов в течение пятнадцати рабочих дней со дня представления проектов муниципальных программ и материалов, прилагаемых к муниципальным программам, осуществляют их рассмотрение и готовят соответствующие заключения.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3.6. Проекты муниципальных программ выносятся на общественное обсуждение Администрацией города в лице департамента экономического развития в порядке и сроки, установленные Администрацией города.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2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3.7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После рассмотрения и одобрения в установленном порядке бюджетной комиссией Администрации города (далее - бюджетная комиссия) распределения бюджетных ассигнований городского бюджета на очередной финансовый год и плановый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ответственные органы совместно с заказчиками муниципальных программ при необходимости дорабатывают фрагменты муниципальных программ и фрагменты материалов, прилагаемых к муниципальным программам, и направляют их в департамент экономического развития.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3.8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. Проекты муниципальных программ и материалы, прилагаемые к муниципальным программам, уточненные департаментом экономического развития, направляются на экспертизу в контрольно-счетную палату городского округа "Город Архангельск" (далее - контрольно-счетная палата).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4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3.9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. На основании заключений контрольно-счетной палаты департамент экономического развития при необходимости дорабатывает совместно с ответственными органами и заказчиками муниципальных программ проекты муниципальных программ и оформляет проекты постановлений Администрации города об утверждении муниципальных программ.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3.10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Муниципальные программы, предлагаемые к реализации начиная с очередного финансового года или планового периода, согласованные в установленном порядке, подлежат утверждению в срок не позднее 1 ноября текущего </w:t>
      </w:r>
      <w:r w:rsidRPr="00E17871">
        <w:rPr>
          <w:rFonts w:ascii="Times New Roman" w:hAnsi="Times New Roman" w:cs="Times New Roman"/>
          <w:sz w:val="28"/>
          <w:szCs w:val="28"/>
        </w:rPr>
        <w:t>финансового года.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Муниципальные программы, предлагаемые к реализации начиная с текущего финансового года, подлежат утверждению в срок не позднее 1 августа текущего финансового года.</w:t>
      </w:r>
    </w:p>
    <w:p w:rsidR="00AF13D5" w:rsidRPr="00E17871" w:rsidRDefault="00AF13D5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3.11. Муниципальные программы подлежат приведению в соответствие с решением Архангельской городской Думы о городском бюджете на очередной финансовый год и плановый период не позднее 1 апреля текущего финансового года.</w:t>
      </w:r>
    </w:p>
    <w:p w:rsidR="00874195" w:rsidRPr="00E17871" w:rsidRDefault="00874195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24A8" w:rsidRPr="00E17871" w:rsidRDefault="004424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24A8" w:rsidRPr="00E17871" w:rsidRDefault="004424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IV. Финансовое обеспечение реализации муниципальных программ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4.1. Финансовое обеспечение реализации муниципальных программ осуществляется за счет бюджетных ассигнований городского бюджета (средств городского, областного, федерального бюджетов, иных источников, отражаемых в городском бюджете) и средств внебюджетных источников.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4.2. Объемы финансового обеспечения реализации муниципальных программ носят прогнозный характер и подлежат ежегодному уточнению в установленном порядке при составлении проекта городского бюджета на очередной финансовый год и плановый период.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Объемы финансового обеспечения реализации муниципальных программ за счет межбюджетных трансфертов из областного бюджета подлежат уточнению в соответствии с проектом областного бюджета на очередной финансовый год и плановый период, областным законом об областном бюджете на текущий финансовый год и плановый период, уведомлениями о бюджетных ассигнованиях из областного бюджета на текущий финансовый год и плановый период.</w:t>
      </w:r>
      <w:proofErr w:type="gramEnd"/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Неиспользованные остатки бюджетных ассигнований муниципального дорожного фонда городского округа "Город Архангельск" отражаются в муниципальных программах с учетом особенностей, предусмотренных бюджетным законодательством Российской Федерации.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бюджетных ассигнований городского бюджета на реализацию муниципальных программ в очередном финансовом году и плановом периоде осуществляется в соответствии с муниципальными правовыми актами городского округа "Город Архангельск", регламентирующими порядок составления проекта городского бюджета на очередной финансовый год и плановый период, порядок и методику планирования бюджетных ассигнований городского бюджета.</w:t>
      </w:r>
    </w:p>
    <w:p w:rsidR="001A7511" w:rsidRPr="00E17871" w:rsidRDefault="001A7511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Не допускается расхождение объемов финансового обеспечения  реализации муниципальной программы и паспортов ее подпрограмм. 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4.3. Объем бюджетных ассигнований на финансовое обеспечение реализации муниципальных программ утверждается решением Архангельской городской Думы о городском бюджете на очередной финансовый год и плановый период.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V. Реализация муниципальных программ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5.1. Заказчики муниципальных программ обеспечивают реализацию муниципальных программ.</w:t>
      </w:r>
    </w:p>
    <w:p w:rsidR="004F01E1" w:rsidRPr="00E17871" w:rsidRDefault="004F01E1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Заказчики подпрограмм обеспечивают реализацию соответствующих подпрограмм и координируют действия исполнителей соответствующих подпрограмм муниципальной программы.</w:t>
      </w:r>
    </w:p>
    <w:p w:rsidR="004F01E1" w:rsidRPr="00E17871" w:rsidRDefault="004F01E1" w:rsidP="004424A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 xml:space="preserve">Исполнители подпрограмм осуществляют реализацию мероприятий соответствующих подпрограмм в пределах своей компетенции. </w:t>
      </w:r>
    </w:p>
    <w:p w:rsidR="009D6CA8" w:rsidRPr="00E17871" w:rsidRDefault="009D6CA8" w:rsidP="004424A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5.2. При необходимости Администрацией города может быть утвержден порядок реализации муниципальной программы.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5.3. При необходимости внесения изменений в действующие муниципальные программы в текущем финансовом году ответственные органы совместно с заказчиками муниципальных программ готовят проекты постановлений Администрации города о внесении изменений в муниципальные программы, которые в обязательном порядке должны быть согласованы с департаментом экономического развития, департаментом финансов и 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-правовым департаментом.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Администрации города о внесении изменений в муниципальные программы, согласованные в установленном порядке, подлежат утверждению в срок не позднее 31 декабря текущего финансового года.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При составлении проекта городского бюджета на очередной финансовой год и плановый период внесение изменений в муниципальные программы осуществляется в следующем порядке.</w:t>
      </w:r>
      <w:proofErr w:type="gramEnd"/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5.4.1. Подготовка проектов постановлений Администрации города о внесении изменений в муниципальные программы осуществляется департаментом экономического развития совместно с ответственными органами и заказчиками муниципальных программ в сроки, установленные графиком.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5.4.2. Департамент экономического развития с учетом предложений ответственных органов о внесении изменений в состав подпрограмм соответствующих муниципальных программ, согласованных с заказчиками муниципальных программ, формирует уточненный перечень подпрограмм муниципальных программ и представляет его в департамент финансов.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5.4.3. Ответственные органы совместно с заказчиками муниципальных программ с учетом вносимых изменений в муниципальные программы разрабатывают уточненные фрагменты муниципальных программ с пояснительными записками, описывающими необходимость и состав вносимых изменений.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включения в муниципальную программу подпрограммы, предлагаемой к реализации начиная с очередного финансового года, пояснительная записка должна содержать: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характеристику текущего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состояния сферы реализации подпрограммы муниципальной программы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необходимых объемов финансового обеспечения реализации подпрограммы, включающее общую информацию об объемах и источниках финансового обеспечения реализации подпрограммы;</w:t>
      </w:r>
    </w:p>
    <w:p w:rsidR="004F01E1" w:rsidRPr="00E17871" w:rsidRDefault="004F01E1" w:rsidP="00BA02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сведения о новых целевых индикаторах муниципальной программы и сведения о целевых индикаторах подпрограммы, включающие формулы расчета целевых индикаторов и сведения об источниках информации о значениях целевых индикаторов (исходных данных для их расчета).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Уточненные фрагменты муниципальных программ, оформленные в соответствии с требованиями </w:t>
      </w:r>
      <w:hyperlink w:anchor="P94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2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с пояснительными записками представляются в департамент экономического развития.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5.4.4. Департамент экономического развития осуществляет проверку </w:t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уточненных фрагментов муниципальных программ и пояснительных записок на соответствие требованиям настоящего Положения и готовит проекты постановлений Администрации города о внесении изменений в муниципальные программы.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5.4.5. Проекты постановлений Администрации города о внесении изменений в муниципальные программы без оформления листов согласования с пояснительными записками направляются департаментом экономического развития в 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-правовой департамент и департамент финансов.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5.4.6. 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-правовой департамент в течение трех рабочих дней и департамент финансов в течение пятнадцати рабочих дней со дня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проектов постановлений Администрации города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внесении изменений в муниципальные программы осуществляют их проверку и готовят соответствующие заключения.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5.4.7. После рассмотрения и одобрения в установленном порядке бюджетной комиссией распределения бюджетных ассигнований городского бюджета на очередной финансовый год и плановый период, ответственные органы совместно с заказчиками муниципальных программ, при необходимости, дорабатывают фрагменты муниципальных программ и направляют их в департамент экономического развития в случаях и в сроки, установленные бюджетной комиссией.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экономического развития на основании доработанных фрагментов муниципальных программ уточняет проекты постановлений Администрации города о внесении изменений в муниципальные программы.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5.4.8. Департамент экономического развития на основе муниципальных программ и проектов постановлений Администрации города о внесении изменений в муниципальные программы оформляет паспорта муниципальных программ (проекты изменений в паспорта муниципальных программ).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Паспорта муниципальных программ (проекты изменений в паспорта муниципальных программ) представляются в Архангельскую городскую Думу одновременно с проектом решения Архангельской городской Думы о городском бюджете на очередной финансовый год и плановый период.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5.4.9. При необходимости приведения проектов постановлений Администрации города о внесении изменений в муниципальные программы в соответствие с решением Архангельской городской Думы о городском бюджете на очередной финансовый год и плановый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ответственные органы совместно с заказчиками муниципальных программ дорабатывают фрагменты муниципальных программ и направляют их в департамент экономического развития в течение двадцати рабочих дней со дня принятия решения Архангельской городской Думы о городском бюджете на очередной финансовый год и плановый период.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экономического развития на основании доработанных фрагментов муниципальных программ уточняет проекты постановлений Администрации города о внесении изменений в муниципальные программы.</w:t>
      </w:r>
    </w:p>
    <w:p w:rsidR="009D6CA8" w:rsidRPr="00E17871" w:rsidRDefault="002D1B03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>
        <w:r w:rsidR="009D6CA8"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5.4.10</w:t>
        </w:r>
      </w:hyperlink>
      <w:r w:rsidR="009D6CA8"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Постановления Администрации города о внесении изменений в </w:t>
      </w:r>
      <w:r w:rsidR="009D6CA8"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муниципальные программы, согласованные в установленном порядке, подлежат утверждению в сроки, установленные бюджетным законодательством Российской Федерации.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236"/>
      <w:bookmarkEnd w:id="2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VI. Мониторинг реализации муниципальных программ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6.1. Мониторинг реализации муниципальных программ (далее - мониторинг) проводится департаментом экономического развития и состоит из ежеквартального мониторинга и годового мониторинга.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241"/>
      <w:bookmarkEnd w:id="3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6.2. Ответственные органы для осуществления мониторинга представляют в департамент экономического развития: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ежеквартально не позднее 7 числа месяца, следующего за отчетным кварталом (за исключением IV квартала), </w:t>
      </w:r>
      <w:hyperlink w:anchor="P1187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реализации муниципальных программ по форме согласно приложению N 5 к настоящему Положению;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ежегодно не позднее 15 февраля года, следующего за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отчетным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713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реализации муниципальных программ по форме согласно приложению N 6 к настоящему Положению.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экономического развития имеет право запрашивать у ответственных органов дополнительные сведения, необходимые для проведения мониторинга.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Заказчики муниципальных программ, не являющиеся ответственными органами, представляют соответствующим ответственным органам сведения, необходимые для подготовки документов, установленных </w:t>
      </w:r>
      <w:hyperlink w:anchor="P241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6.2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по форме и в сроки, доведенные им ответственными органами.</w:t>
      </w:r>
    </w:p>
    <w:p w:rsidR="004F01E1" w:rsidRPr="00E17871" w:rsidRDefault="004F01E1" w:rsidP="00EC43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6.4. В рамках ежеквартального мониторинга департаментом экономического развития проводится комплексная оценка основных социально-экономических и финансовых показателей муниципальных программ на основе:</w:t>
      </w:r>
    </w:p>
    <w:p w:rsidR="004F01E1" w:rsidRPr="00E17871" w:rsidRDefault="004F01E1" w:rsidP="00EC43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целевых индикаторов муниципальных программ, подпрограмм муниципальных программ;</w:t>
      </w:r>
    </w:p>
    <w:p w:rsidR="004F01E1" w:rsidRPr="00E17871" w:rsidRDefault="004F01E1" w:rsidP="00EC43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t>финансового обеспечения реализации муниципальных программ.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6.5. Департамент экономического развития представляет результаты ежеквартального мониторинга заместителям Главы городского округа "Город Архангельск" не позднее 1 числа второго месяца, следующего за отчетным кварталом, для использования в работе в целях повышения эффективности деятельности ответственных органов и заказчиков муниципальных программ.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6.6. В рамках годового мониторинга департаментом экономического развития ежегодно по каждой муниципальной программе проводится оценка эффективности ее реализации в порядке и по критериям, установленным </w:t>
      </w:r>
      <w:hyperlink w:anchor="P265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VII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6.7. Результаты годового мониторинга отражаются в ежегодном отчете о результатах деятельности Главы городского округа "Город Архангельск", а также о результатах деятельности Администрации города, сводном годовом докладе о ходе реализации и об оценке эффективности реализации муниципальных программ.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6.8. Департамент экономического развития формирует сводный годовой </w:t>
      </w:r>
      <w:hyperlink w:anchor="P2165">
        <w:r w:rsidRPr="00E178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доклад</w:t>
        </w:r>
      </w:hyperlink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ходе реализации и об оценке эффективности реализации муниципальных программ по форме согласно приложению </w:t>
      </w:r>
      <w:r w:rsidR="00B16B6C"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к настоящему Положению.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6.9. Сводный годовой доклад о ходе реализации и об оценке эффективности реализации муниципальных программ рассматривается и одобряется бюджетной комиссией.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После рассмотрения и одобрения бюджетной комиссией сводного годового доклада о ходе реализации и об оценке эффективности реализации муниципальных программ бюджетная комиссия, в случае, если эффективность реализации муниципальной программы признается неудовлетворительной, поручает ответственным органам и заказчикам муниципальной программы подготовить проект постановления Администрации городского округа "Город Архангельск" о прекращении или об изменении начиная с очередного финансового года ранее утвержденной муниципальной программы, в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изменении объема бюджетных ассигнований на финансовое обеспечение реализации муниципальной программы.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Одобренный бюджетной комиссией сводный годовой доклад о ходе реализации и об оценке эффективности реализации муниципальных программ представляется в контрольно-счетную палату городского округа "Город Архангельск" и Архангельскую городскую Думу одновременно с годовым отчетом об исполнении городского бюджета.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6.10.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Сводный годовой доклад о ходе реализации и об оценке эффективности реализации муниципальных программ подлежит размещению департаментом экономического развития на официальном информационном интернет-портале </w:t>
      </w:r>
      <w:r w:rsidR="004F01E1"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"Город Архангельск" в течение 10 рабочих дней со дня его рассмотрения и одобрения бюджетной комиссией.</w:t>
      </w:r>
      <w:proofErr w:type="gramEnd"/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6.11. Результаты мониторинга учитываются при составлении проекта городского бюджета на очередной финансовый год и плановый период, рассмотрении и одобрении использования экономии бюджетных ассигнований городского бюджета, полученной при исполнении городского бюджета в текущем финансовом году.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F01E1" w:rsidRPr="00E17871" w:rsidRDefault="004F01E1" w:rsidP="00F50DE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65"/>
      <w:bookmarkEnd w:id="4"/>
      <w:r w:rsidRPr="00E1787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17871">
        <w:rPr>
          <w:rFonts w:ascii="Times New Roman" w:hAnsi="Times New Roman" w:cs="Times New Roman"/>
          <w:b/>
          <w:sz w:val="28"/>
          <w:szCs w:val="28"/>
        </w:rPr>
        <w:t>. Порядок проведения оценки эффективности реализации муниципальных программ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7.1. Оценка эффективности реализации муниципальных программ проводится по следующим критериям: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степень достижения плановых значений целевых индикаторов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плановых значений целевых индикаторов подпрограмм муниципальной программы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освоения бюджетных ассигнований городского бюджета и средств внебюджетных источников, предусмотренных на реализацию муниципальной программы.</w:t>
      </w:r>
    </w:p>
    <w:p w:rsidR="00476500" w:rsidRPr="00E17871" w:rsidRDefault="00476500" w:rsidP="00F50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71">
        <w:rPr>
          <w:rFonts w:ascii="Times New Roman" w:hAnsi="Times New Roman" w:cs="Times New Roman"/>
          <w:sz w:val="28"/>
          <w:szCs w:val="28"/>
        </w:rPr>
        <w:lastRenderedPageBreak/>
        <w:t>7.2. Степень эффективности реализации муниципальной программы определяется по формуле:</w:t>
      </w:r>
    </w:p>
    <w:p w:rsidR="00476500" w:rsidRPr="00E17871" w:rsidRDefault="00476500" w:rsidP="00F5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500" w:rsidRPr="00E17871" w:rsidRDefault="00476500" w:rsidP="00F50D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О</w:t>
      </w:r>
      <w:r w:rsidRPr="00E17871">
        <w:rPr>
          <w:rFonts w:ascii="Times New Roman" w:hAnsi="Times New Roman" w:cs="Times New Roman"/>
          <w:sz w:val="28"/>
          <w:szCs w:val="28"/>
          <w:vertAlign w:val="superscript"/>
        </w:rPr>
        <w:t>мп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К</w:t>
      </w:r>
      <w:r w:rsidRPr="00E17871">
        <w:rPr>
          <w:rFonts w:ascii="Times New Roman" w:hAnsi="Times New Roman" w:cs="Times New Roman"/>
          <w:sz w:val="28"/>
          <w:szCs w:val="28"/>
          <w:vertAlign w:val="subscript"/>
        </w:rPr>
        <w:t>ци</w:t>
      </w:r>
      <w:r w:rsidRPr="00E17871">
        <w:rPr>
          <w:rFonts w:ascii="Times New Roman" w:hAnsi="Times New Roman" w:cs="Times New Roman"/>
          <w:sz w:val="28"/>
          <w:szCs w:val="28"/>
          <w:vertAlign w:val="superscript"/>
        </w:rPr>
        <w:t>мп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 xml:space="preserve"> x 0,34 + </w:t>
      </w: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К</w:t>
      </w:r>
      <w:r w:rsidRPr="00E17871">
        <w:rPr>
          <w:rFonts w:ascii="Times New Roman" w:hAnsi="Times New Roman" w:cs="Times New Roman"/>
          <w:sz w:val="28"/>
          <w:szCs w:val="28"/>
          <w:vertAlign w:val="subscript"/>
        </w:rPr>
        <w:t>ци</w:t>
      </w:r>
      <w:r w:rsidRPr="00E17871">
        <w:rPr>
          <w:rFonts w:ascii="Times New Roman" w:hAnsi="Times New Roman" w:cs="Times New Roman"/>
          <w:sz w:val="28"/>
          <w:szCs w:val="28"/>
          <w:vertAlign w:val="superscript"/>
        </w:rPr>
        <w:t>пп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 xml:space="preserve"> x 0,33 + </w:t>
      </w: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К</w:t>
      </w:r>
      <w:r w:rsidRPr="00E1787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E17871">
        <w:rPr>
          <w:rFonts w:ascii="Times New Roman" w:hAnsi="Times New Roman" w:cs="Times New Roman"/>
          <w:sz w:val="28"/>
          <w:szCs w:val="28"/>
          <w:vertAlign w:val="superscript"/>
        </w:rPr>
        <w:t>мп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 xml:space="preserve"> x 0,33, где:</w:t>
      </w:r>
    </w:p>
    <w:p w:rsidR="00476500" w:rsidRPr="00E17871" w:rsidRDefault="00476500" w:rsidP="00F50D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6500" w:rsidRPr="00E17871" w:rsidRDefault="00476500" w:rsidP="00F50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О</w:t>
      </w:r>
      <w:r w:rsidRPr="00E17871">
        <w:rPr>
          <w:rFonts w:ascii="Times New Roman" w:hAnsi="Times New Roman" w:cs="Times New Roman"/>
          <w:sz w:val="28"/>
          <w:szCs w:val="28"/>
          <w:vertAlign w:val="superscript"/>
        </w:rPr>
        <w:t>мп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 xml:space="preserve"> - степень эффективности реализации муниципальной программы;</w:t>
      </w:r>
    </w:p>
    <w:p w:rsidR="00476500" w:rsidRPr="00E17871" w:rsidRDefault="00476500" w:rsidP="00F50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К</w:t>
      </w:r>
      <w:r w:rsidRPr="00E17871">
        <w:rPr>
          <w:rFonts w:ascii="Times New Roman" w:hAnsi="Times New Roman" w:cs="Times New Roman"/>
          <w:sz w:val="28"/>
          <w:szCs w:val="28"/>
          <w:vertAlign w:val="subscript"/>
        </w:rPr>
        <w:t>ци</w:t>
      </w:r>
      <w:r w:rsidRPr="00E17871">
        <w:rPr>
          <w:rFonts w:ascii="Times New Roman" w:hAnsi="Times New Roman" w:cs="Times New Roman"/>
          <w:sz w:val="28"/>
          <w:szCs w:val="28"/>
          <w:vertAlign w:val="superscript"/>
        </w:rPr>
        <w:t>мп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 xml:space="preserve"> - степень достижения плановых значений целевых индикаторов муниципальной программы;</w:t>
      </w:r>
    </w:p>
    <w:p w:rsidR="00476500" w:rsidRPr="00E17871" w:rsidRDefault="00476500" w:rsidP="00F50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К</w:t>
      </w:r>
      <w:r w:rsidRPr="00E17871">
        <w:rPr>
          <w:rFonts w:ascii="Times New Roman" w:hAnsi="Times New Roman" w:cs="Times New Roman"/>
          <w:sz w:val="28"/>
          <w:szCs w:val="28"/>
          <w:vertAlign w:val="subscript"/>
        </w:rPr>
        <w:t>ци</w:t>
      </w:r>
      <w:r w:rsidRPr="00E17871">
        <w:rPr>
          <w:rFonts w:ascii="Times New Roman" w:hAnsi="Times New Roman" w:cs="Times New Roman"/>
          <w:sz w:val="28"/>
          <w:szCs w:val="28"/>
          <w:vertAlign w:val="superscript"/>
        </w:rPr>
        <w:t>пп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 xml:space="preserve"> - степень </w:t>
      </w:r>
      <w:proofErr w:type="gramStart"/>
      <w:r w:rsidRPr="00E17871">
        <w:rPr>
          <w:rFonts w:ascii="Times New Roman" w:hAnsi="Times New Roman" w:cs="Times New Roman"/>
          <w:sz w:val="28"/>
          <w:szCs w:val="28"/>
        </w:rPr>
        <w:t>достижения плановых значений целевых индикаторов подпрограмм муниципальной программы</w:t>
      </w:r>
      <w:proofErr w:type="gramEnd"/>
      <w:r w:rsidRPr="00E17871">
        <w:rPr>
          <w:rFonts w:ascii="Times New Roman" w:hAnsi="Times New Roman" w:cs="Times New Roman"/>
          <w:sz w:val="28"/>
          <w:szCs w:val="28"/>
        </w:rPr>
        <w:t>;</w:t>
      </w:r>
    </w:p>
    <w:p w:rsidR="00476500" w:rsidRPr="00E17871" w:rsidRDefault="00476500" w:rsidP="00F50D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871">
        <w:rPr>
          <w:rFonts w:ascii="Times New Roman" w:hAnsi="Times New Roman" w:cs="Times New Roman"/>
          <w:sz w:val="28"/>
          <w:szCs w:val="28"/>
        </w:rPr>
        <w:t>К</w:t>
      </w:r>
      <w:r w:rsidRPr="00E1787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E17871">
        <w:rPr>
          <w:rFonts w:ascii="Times New Roman" w:hAnsi="Times New Roman" w:cs="Times New Roman"/>
          <w:sz w:val="28"/>
          <w:szCs w:val="28"/>
          <w:vertAlign w:val="superscript"/>
        </w:rPr>
        <w:t>мп</w:t>
      </w:r>
      <w:proofErr w:type="spellEnd"/>
      <w:r w:rsidRPr="00E17871">
        <w:rPr>
          <w:rFonts w:ascii="Times New Roman" w:hAnsi="Times New Roman" w:cs="Times New Roman"/>
          <w:sz w:val="28"/>
          <w:szCs w:val="28"/>
        </w:rPr>
        <w:t xml:space="preserve"> - уровень освоения бюджетных ассигнований городского бюджета и средств внебюджетных источников, предусмотренных на реализацию муниципальной программы. 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7.3. Эффективность реализации муниципальной программы признается высокой в случае, если степень эффективности реализации муниципальной программы составляет не менее 90 процентов.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муниципальной программы признается средней в случае, если степень эффективности реализации муниципальной программы составляет не менее 70 процентов.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 реализации муниципальной программы признается удовлетворительной в случае, если степень эффективности реализации муниципальной программы составляет не менее 50 процентов.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7.4. Степень достижения плановых значений целевых индикаторов муниципальной программы определяется по формуле: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31"/>
          <w:sz w:val="28"/>
          <w:szCs w:val="28"/>
        </w:rPr>
        <w:drawing>
          <wp:inline distT="0" distB="0" distL="0" distR="0" wp14:anchorId="31EDCA9D" wp14:editId="0A82C906">
            <wp:extent cx="2064385" cy="54483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56669271" wp14:editId="380CD9C9">
            <wp:extent cx="304165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степень достижения плановых значений целевых индикаторов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600BBA9A" wp14:editId="3D0283D5">
            <wp:extent cx="450850" cy="28321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 планового значения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5"/>
          <w:sz w:val="28"/>
          <w:szCs w:val="28"/>
        </w:rPr>
        <w:drawing>
          <wp:inline distT="0" distB="0" distL="0" distR="0" wp14:anchorId="24884CB6" wp14:editId="1BF39CCA">
            <wp:extent cx="136525" cy="2095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количество целевых индикаторов муниципальной программы.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 достижения планового значения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программы, желаемой тенденцией развития которого является увеличение значения, определяется по формуле: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31"/>
          <w:sz w:val="28"/>
          <w:szCs w:val="28"/>
        </w:rPr>
        <w:drawing>
          <wp:inline distT="0" distB="0" distL="0" distR="0" wp14:anchorId="6BD2AD79" wp14:editId="0C55EEBA">
            <wp:extent cx="1592580" cy="53467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57B3FB1C" wp14:editId="2EB53B16">
            <wp:extent cx="450850" cy="2832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 планового значения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lastRenderedPageBreak/>
        <w:drawing>
          <wp:inline distT="0" distB="0" distL="0" distR="0" wp14:anchorId="79A893A1" wp14:editId="5334831E">
            <wp:extent cx="586740" cy="28321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фактическое значение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20970B03" wp14:editId="5D8E4842">
            <wp:extent cx="544830" cy="28321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плановое значение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 достижения планового значения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программы, желаемой тенденцией развития которого является снижение значения, определяется по формуле: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31"/>
          <w:sz w:val="28"/>
          <w:szCs w:val="28"/>
        </w:rPr>
        <w:drawing>
          <wp:inline distT="0" distB="0" distL="0" distR="0" wp14:anchorId="3676E178" wp14:editId="09B49C1A">
            <wp:extent cx="1592580" cy="53467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70D54D4F" wp14:editId="4203D4EC">
            <wp:extent cx="450850" cy="2832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 планового значения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280C3A14" wp14:editId="781CCAA8">
            <wp:extent cx="544830" cy="28321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плановое значение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0397947C" wp14:editId="6927F97D">
            <wp:extent cx="586740" cy="28321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фактическое значение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 достижения планового значения j-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муниципальной программы, имеющий значение более 1, принимается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равным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7.5. Степень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плановых значений целевых индикаторов подпрограмм муниципальной программы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по формуле: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2"/>
          <w:sz w:val="28"/>
          <w:szCs w:val="28"/>
        </w:rPr>
        <w:drawing>
          <wp:inline distT="0" distB="0" distL="0" distR="0" wp14:anchorId="3D9B2333" wp14:editId="03A23FDC">
            <wp:extent cx="2346960" cy="30416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027896B8" wp14:editId="673AC25F">
            <wp:extent cx="293370" cy="28321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степень </w:t>
      </w:r>
      <w:proofErr w:type="gram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плановых значений целевых индикаторов подпрограмм муниципальной программы</w:t>
      </w:r>
      <w:proofErr w:type="gram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543F92D3" wp14:editId="25F0911B">
            <wp:extent cx="293370" cy="28321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</w:t>
      </w:r>
      <w:bookmarkStart w:id="5" w:name="_GoBack"/>
      <w:bookmarkEnd w:id="5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ициент достижения плановых значений целевых индикаторов i-той подпрограммы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18FB743B" wp14:editId="01A6B07D">
            <wp:extent cx="283210" cy="220345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степени влияния i-той подпрограммы на реализацию муниципальной программы.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7.6. Коэффициент достижения плановых значений целевых индикаторов i-той подпрограммы муниципальной программы определяется по формуле:</w:t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26"/>
          <w:sz w:val="28"/>
          <w:szCs w:val="28"/>
        </w:rPr>
        <w:drawing>
          <wp:inline distT="0" distB="0" distL="0" distR="0" wp14:anchorId="72CD4F99" wp14:editId="49739685">
            <wp:extent cx="4777740" cy="471805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E1787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72624DF2" wp14:editId="405530C1">
            <wp:extent cx="293370" cy="28321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 плановых значений целевых индикаторов i-той подпрограммы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 - количество целевых индикаторов i-той подпрограммы муниципальной программы, не являющихся ключевыми показателями эффективности деятельности органов Администрации города, являющихся </w:t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исполнителями подпрограммы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nkpi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количество целевых индикаторов i-той подпрограммы муниципальной программы, являющихся ключевыми показателями эффективности деятельности органов Администрации города, являющихся исполнителями подпрограммы муниципальной программы;</w:t>
      </w:r>
    </w:p>
    <w:p w:rsidR="009D6CA8" w:rsidRPr="00E1787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1F3C2F10" wp14:editId="62E62F35">
            <wp:extent cx="450850" cy="262255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 планового значения n-</w:t>
      </w:r>
      <w:proofErr w:type="spellStart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программы, не являющегося ключевым показателем эффективности деятельности органов Администрации города, являющихся исполнителями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787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33ADFF83" wp14:editId="353016B6">
            <wp:extent cx="754380" cy="28321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</w:t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планового значения 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nkpi-го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программы, являющегося ключевым показателем эффективности деятельности органов Администрации города, являющихся исполнителями подпрограммы муниципальной программы.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7.7. Коэффициент достижения планового значения n-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программы, желаемой тенденцией развития которого является увеличение значения, определяется по формуле:</w:t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29"/>
          <w:sz w:val="28"/>
          <w:szCs w:val="28"/>
        </w:rPr>
        <w:drawing>
          <wp:inline distT="0" distB="0" distL="0" distR="0" wp14:anchorId="4A97336C" wp14:editId="259C81D7">
            <wp:extent cx="1603375" cy="513715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002DD326" wp14:editId="790A1B90">
            <wp:extent cx="450850" cy="262255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 планового значения n-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13D05D73" wp14:editId="3B9DC97D">
            <wp:extent cx="586740" cy="2832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фактическое значение n-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2F47898B" wp14:editId="667457C2">
            <wp:extent cx="544830" cy="262255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плановое значение n-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программы.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Коэффициент достижения планового значения n-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программы, желаемой тенденцией развития которого является снижение значения, определяется по формуле:</w:t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29"/>
          <w:sz w:val="28"/>
          <w:szCs w:val="28"/>
        </w:rPr>
        <w:drawing>
          <wp:inline distT="0" distB="0" distL="0" distR="0" wp14:anchorId="1857AB82" wp14:editId="765B61A1">
            <wp:extent cx="1603375" cy="513715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2ABD61AA" wp14:editId="3E587A1E">
            <wp:extent cx="450850" cy="262255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 планового значения n-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6351B60D" wp14:editId="50C1F2CE">
            <wp:extent cx="544830" cy="26225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плановое значение n-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3B8C99C2" wp14:editId="1BF387E9">
            <wp:extent cx="586740" cy="28321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фактическое значение n-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программы.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Коэффициент достижения планового значения n-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программы, имеющий значение более 1, принимается </w:t>
      </w:r>
      <w:proofErr w:type="gram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равным</w:t>
      </w:r>
      <w:proofErr w:type="gram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7.8. Коэффициент достижения планового значения 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nkpi-го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программы, желаемой тенденцией развития которого является увеличение значения, определяется по формуле:</w:t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29"/>
          <w:sz w:val="28"/>
          <w:szCs w:val="28"/>
        </w:rPr>
        <w:drawing>
          <wp:inline distT="0" distB="0" distL="0" distR="0" wp14:anchorId="68B1C6B7" wp14:editId="072148DB">
            <wp:extent cx="2148205" cy="51371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22F49C07" wp14:editId="1D12814D">
            <wp:extent cx="723265" cy="262255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 планового значения 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nkpi-го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69F728C2" wp14:editId="49E386BF">
            <wp:extent cx="869950" cy="28321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фактическое значение 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nkpi-го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38B53949" wp14:editId="1B636E94">
            <wp:extent cx="828040" cy="262255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плановое значение 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nkpi-го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программы.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Коэффициент достижения планового значения 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nkpi-го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программы, желаемой тенденцией развития которого является снижение значения, определяется по формуле:</w:t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29"/>
          <w:sz w:val="28"/>
          <w:szCs w:val="28"/>
        </w:rPr>
        <w:drawing>
          <wp:inline distT="0" distB="0" distL="0" distR="0" wp14:anchorId="5095DB10" wp14:editId="2001D09A">
            <wp:extent cx="2190115" cy="513715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00AC6AFB" wp14:editId="7190DA26">
            <wp:extent cx="723265" cy="262255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достижения планового значения 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nkpi-го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5D0DE222" wp14:editId="78A9212B">
            <wp:extent cx="828040" cy="262255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плановое значение 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nkpi-го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0B6A6144" wp14:editId="0B221DE3">
            <wp:extent cx="869950" cy="28321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фактическое значение </w:t>
      </w:r>
      <w:proofErr w:type="spellStart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nkpi-го</w:t>
      </w:r>
      <w:proofErr w:type="spellEnd"/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целевого индикатора i-той подпрограммы муниципальной программы.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7.9. Коэффициент степени влияния i-той подпрограммы на реализацию муниципальной программы определяется по формуле:</w:t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31"/>
          <w:sz w:val="28"/>
          <w:szCs w:val="28"/>
        </w:rPr>
        <w:drawing>
          <wp:inline distT="0" distB="0" distL="0" distR="0" wp14:anchorId="36E13913" wp14:editId="79575CCC">
            <wp:extent cx="1247140" cy="53467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27900894" wp14:editId="5BA5E304">
            <wp:extent cx="283210" cy="220345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коэффициент степени влияния i-той подпрограммы на реализацию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0602F4B6" wp14:editId="3A729EF1">
            <wp:extent cx="408940" cy="28321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кассового исполнения на реализацию i-той подпрограммы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5A485F90" wp14:editId="2586F340">
            <wp:extent cx="408940" cy="28321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кассового исполнения на реализацию муниципальной </w:t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программы.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>7.10. Уровень освоения бюджетных ассигнований городского бюджета и средств внебюджетных источников, предусмотренных на реализацию муниципальной программы, определяется по формуле:</w:t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29"/>
          <w:sz w:val="28"/>
          <w:szCs w:val="28"/>
        </w:rPr>
        <w:drawing>
          <wp:inline distT="0" distB="0" distL="0" distR="0" wp14:anchorId="452EB338" wp14:editId="2B9E446F">
            <wp:extent cx="1760220" cy="513715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71B42F09" wp14:editId="287D6EDF">
            <wp:extent cx="304165" cy="28321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уровень освоения бюджетных ассигнований городского бюджета и средств внебюджетных источников, предусмотренных на реализацию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6F132B90" wp14:editId="4D7B2940">
            <wp:extent cx="408940" cy="28321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кассового исполнения на реализацию муниципальной программы;</w:t>
      </w:r>
    </w:p>
    <w:p w:rsidR="009D6CA8" w:rsidRPr="004F01E1" w:rsidRDefault="009D6CA8" w:rsidP="00F50DE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1E1">
        <w:rPr>
          <w:rFonts w:ascii="Times New Roman" w:hAnsi="Times New Roman" w:cs="Times New Roman"/>
          <w:noProof/>
          <w:color w:val="000000" w:themeColor="text1"/>
          <w:position w:val="-9"/>
          <w:sz w:val="28"/>
          <w:szCs w:val="28"/>
        </w:rPr>
        <w:drawing>
          <wp:inline distT="0" distB="0" distL="0" distR="0" wp14:anchorId="08EA527F" wp14:editId="206B883D">
            <wp:extent cx="367030" cy="262255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1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объем финансового обеспечения, утвержденный в муниципальной программе.</w:t>
      </w: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4F01E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CA8" w:rsidRPr="00D02FF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Default="009D6CA8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 w:rsidP="00F50DE2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026C48" w:rsidRDefault="00026C4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C55381" w:rsidRPr="00D02FF1" w:rsidRDefault="00C55381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 w:rsidR="00C55381">
        <w:rPr>
          <w:rFonts w:ascii="Times New Roman" w:hAnsi="Times New Roman" w:cs="Times New Roman"/>
          <w:color w:val="000000" w:themeColor="text1"/>
        </w:rPr>
        <w:t>№</w:t>
      </w:r>
      <w:r w:rsidRPr="00D02FF1">
        <w:rPr>
          <w:rFonts w:ascii="Times New Roman" w:hAnsi="Times New Roman" w:cs="Times New Roman"/>
          <w:color w:val="000000" w:themeColor="text1"/>
        </w:rPr>
        <w:t xml:space="preserve"> 1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к Положению о муниципальных программах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городского округа "Город Архангельск"</w:t>
      </w:r>
    </w:p>
    <w:p w:rsidR="009D6CA8" w:rsidRPr="00D02FF1" w:rsidRDefault="009D6CA8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02FF1" w:rsidRPr="00D02FF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(в ред. </w:t>
            </w:r>
            <w:hyperlink r:id="rId61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>постановления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городского округа "Город Архангельск"</w:t>
            </w:r>
            <w:proofErr w:type="gramEnd"/>
          </w:p>
          <w:p w:rsidR="009D6CA8" w:rsidRPr="00D02FF1" w:rsidRDefault="009D6CA8" w:rsidP="00332C6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от 07.07.2021 N 1293)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bookmarkStart w:id="6" w:name="P385"/>
      <w:bookmarkEnd w:id="6"/>
      <w:r w:rsidRPr="00D02FF1">
        <w:rPr>
          <w:rFonts w:ascii="Times New Roman" w:hAnsi="Times New Roman" w:cs="Times New Roman"/>
          <w:color w:val="000000" w:themeColor="text1"/>
        </w:rPr>
        <w:t>Паспорт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муниципальной программы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"________________________________________________"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(далее - программа)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rPr>
          <w:rFonts w:ascii="Times New Roman" w:hAnsi="Times New Roman" w:cs="Times New Roman"/>
          <w:color w:val="000000" w:themeColor="text1"/>
        </w:rPr>
        <w:sectPr w:rsidR="009D6CA8" w:rsidRPr="00D02FF1" w:rsidSect="00D515F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1701"/>
        <w:gridCol w:w="1474"/>
        <w:gridCol w:w="1474"/>
        <w:gridCol w:w="1361"/>
        <w:gridCol w:w="1531"/>
        <w:gridCol w:w="1134"/>
        <w:gridCol w:w="992"/>
      </w:tblGrid>
      <w:tr w:rsidR="00D02FF1" w:rsidRPr="00D02FF1">
        <w:tc>
          <w:tcPr>
            <w:tcW w:w="20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Сроки реализации программы</w:t>
            </w:r>
          </w:p>
        </w:tc>
        <w:tc>
          <w:tcPr>
            <w:tcW w:w="9667" w:type="dxa"/>
            <w:gridSpan w:val="7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Заказчики программы</w:t>
            </w:r>
          </w:p>
        </w:tc>
        <w:tc>
          <w:tcPr>
            <w:tcW w:w="9667" w:type="dxa"/>
            <w:gridSpan w:val="7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Цели программы</w:t>
            </w:r>
          </w:p>
        </w:tc>
        <w:tc>
          <w:tcPr>
            <w:tcW w:w="9667" w:type="dxa"/>
            <w:gridSpan w:val="7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Целевые индикаторы программы</w:t>
            </w:r>
          </w:p>
        </w:tc>
        <w:tc>
          <w:tcPr>
            <w:tcW w:w="9667" w:type="dxa"/>
            <w:gridSpan w:val="7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Подпрограммы</w:t>
            </w:r>
          </w:p>
        </w:tc>
        <w:tc>
          <w:tcPr>
            <w:tcW w:w="9667" w:type="dxa"/>
            <w:gridSpan w:val="7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Объемы и источники финансового обеспечения реализации программы</w:t>
            </w:r>
          </w:p>
        </w:tc>
        <w:tc>
          <w:tcPr>
            <w:tcW w:w="9667" w:type="dxa"/>
            <w:gridSpan w:val="7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Общий объем финансового обеспечения реализации программы составит ___________ тыс. руб., в том числе:</w:t>
            </w: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Годы реализации программы</w:t>
            </w:r>
          </w:p>
        </w:tc>
        <w:tc>
          <w:tcPr>
            <w:tcW w:w="7966" w:type="dxa"/>
            <w:gridSpan w:val="6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Источники финансового обеспечения, тыс. руб.</w:t>
            </w: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840" w:type="dxa"/>
            <w:gridSpan w:val="4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бюджетные ассигнования городского бюджета</w:t>
            </w:r>
          </w:p>
        </w:tc>
        <w:tc>
          <w:tcPr>
            <w:tcW w:w="1134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992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53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13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очередной год</w:t>
            </w: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первый год планового периода</w:t>
            </w: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второй год планового периода</w:t>
            </w: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CA8" w:rsidRPr="00D02FF1">
        <w:tc>
          <w:tcPr>
            <w:tcW w:w="2093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332C63">
        <w:rPr>
          <w:rFonts w:ascii="Times New Roman" w:hAnsi="Times New Roman" w:cs="Times New Roman"/>
          <w:color w:val="000000" w:themeColor="text1"/>
        </w:rPr>
        <w:t>№</w:t>
      </w:r>
      <w:r w:rsidRPr="00D02FF1">
        <w:rPr>
          <w:rFonts w:ascii="Times New Roman" w:hAnsi="Times New Roman" w:cs="Times New Roman"/>
          <w:color w:val="000000" w:themeColor="text1"/>
        </w:rPr>
        <w:t xml:space="preserve"> 2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к Положению о муниципальных программах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городского округа "Город Архангельск"</w:t>
      </w:r>
    </w:p>
    <w:p w:rsidR="009D6CA8" w:rsidRPr="00D02FF1" w:rsidRDefault="009D6CA8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D02FF1" w:rsidRPr="00D02FF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D6CA8" w:rsidRPr="00D02FF1" w:rsidRDefault="009D6CA8" w:rsidP="00A221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(в ред. </w:t>
            </w:r>
            <w:hyperlink r:id="rId62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>постановления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городского округа "Город Архангельск"</w:t>
            </w:r>
            <w:r w:rsidR="00A221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>от 07.07.2021 N 1293</w:t>
            </w:r>
            <w:r w:rsidR="00332C63">
              <w:rPr>
                <w:rFonts w:ascii="Times New Roman" w:hAnsi="Times New Roman" w:cs="Times New Roman"/>
                <w:color w:val="000000" w:themeColor="text1"/>
              </w:rPr>
              <w:t>, от 29.09.2023 № 1568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7" w:name="P479"/>
      <w:bookmarkEnd w:id="7"/>
      <w:r w:rsidRPr="00D02FF1">
        <w:rPr>
          <w:rFonts w:ascii="Times New Roman" w:hAnsi="Times New Roman" w:cs="Times New Roman"/>
          <w:color w:val="000000" w:themeColor="text1"/>
        </w:rPr>
        <w:t>Сведения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о целевых индикаторах программы и их значениях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08"/>
        <w:gridCol w:w="1191"/>
        <w:gridCol w:w="1191"/>
        <w:gridCol w:w="1077"/>
        <w:gridCol w:w="1417"/>
        <w:gridCol w:w="1417"/>
        <w:gridCol w:w="907"/>
        <w:gridCol w:w="907"/>
        <w:gridCol w:w="907"/>
        <w:gridCol w:w="907"/>
      </w:tblGrid>
      <w:tr w:rsidR="00D02FF1" w:rsidRPr="00D02FF1">
        <w:tc>
          <w:tcPr>
            <w:tcW w:w="2835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Ед. изм.</w:t>
            </w:r>
          </w:p>
        </w:tc>
        <w:tc>
          <w:tcPr>
            <w:tcW w:w="9921" w:type="dxa"/>
            <w:gridSpan w:val="9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Значения целевых индикаторов</w:t>
            </w:r>
          </w:p>
        </w:tc>
      </w:tr>
      <w:tr w:rsidR="00D02FF1" w:rsidRPr="00D02FF1">
        <w:tc>
          <w:tcPr>
            <w:tcW w:w="283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отчетный год</w:t>
            </w:r>
          </w:p>
        </w:tc>
        <w:tc>
          <w:tcPr>
            <w:tcW w:w="1191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текущий год</w:t>
            </w:r>
          </w:p>
        </w:tc>
        <w:tc>
          <w:tcPr>
            <w:tcW w:w="7539" w:type="dxa"/>
            <w:gridSpan w:val="7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Годы реализации программы</w:t>
            </w:r>
          </w:p>
        </w:tc>
      </w:tr>
      <w:tr w:rsidR="00D02FF1" w:rsidRPr="00D02FF1">
        <w:tc>
          <w:tcPr>
            <w:tcW w:w="283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очередной год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первый год планового периода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второй год планового периода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0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D02FF1" w:rsidRPr="00D02FF1">
        <w:tc>
          <w:tcPr>
            <w:tcW w:w="13464" w:type="dxa"/>
            <w:gridSpan w:val="11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Программа "___________________________________________"</w:t>
            </w: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Целевой индикатор 1 "________"</w:t>
            </w:r>
          </w:p>
        </w:tc>
        <w:tc>
          <w:tcPr>
            <w:tcW w:w="70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Целевой индикатор 2 "________"</w:t>
            </w:r>
          </w:p>
        </w:tc>
        <w:tc>
          <w:tcPr>
            <w:tcW w:w="70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70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3464" w:type="dxa"/>
            <w:gridSpan w:val="11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1 "______________________________________"</w:t>
            </w: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Целевой индикатор 1.1 "_________"</w:t>
            </w:r>
          </w:p>
        </w:tc>
        <w:tc>
          <w:tcPr>
            <w:tcW w:w="708" w:type="dxa"/>
            <w:vAlign w:val="center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Целевой индикатор 1.2 "_________"</w:t>
            </w:r>
          </w:p>
        </w:tc>
        <w:tc>
          <w:tcPr>
            <w:tcW w:w="70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708" w:type="dxa"/>
            <w:vAlign w:val="center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3464" w:type="dxa"/>
            <w:gridSpan w:val="11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2 "__________________________________________"</w:t>
            </w: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Целевой индикатор 2.1 "________"</w:t>
            </w:r>
          </w:p>
        </w:tc>
        <w:tc>
          <w:tcPr>
            <w:tcW w:w="708" w:type="dxa"/>
            <w:vAlign w:val="center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Целевой индикатор 2.2 "________"</w:t>
            </w:r>
          </w:p>
        </w:tc>
        <w:tc>
          <w:tcPr>
            <w:tcW w:w="708" w:type="dxa"/>
            <w:vAlign w:val="center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8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708" w:type="dxa"/>
            <w:vAlign w:val="center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rPr>
          <w:rFonts w:ascii="Times New Roman" w:hAnsi="Times New Roman" w:cs="Times New Roman"/>
          <w:color w:val="000000" w:themeColor="text1"/>
        </w:rPr>
        <w:sectPr w:rsidR="009D6CA8" w:rsidRPr="00D02FF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6CA8" w:rsidRPr="00D02FF1" w:rsidRDefault="009D6CA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 w:rsidR="00332C63">
        <w:rPr>
          <w:rFonts w:ascii="Times New Roman" w:hAnsi="Times New Roman" w:cs="Times New Roman"/>
          <w:color w:val="000000" w:themeColor="text1"/>
        </w:rPr>
        <w:t>№</w:t>
      </w:r>
      <w:r w:rsidRPr="00D02FF1">
        <w:rPr>
          <w:rFonts w:ascii="Times New Roman" w:hAnsi="Times New Roman" w:cs="Times New Roman"/>
          <w:color w:val="000000" w:themeColor="text1"/>
        </w:rPr>
        <w:t xml:space="preserve"> 3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к Положению о муниципальных программах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городского округа "Город Архангельск"</w:t>
      </w:r>
    </w:p>
    <w:p w:rsidR="009D6CA8" w:rsidRPr="00D02FF1" w:rsidRDefault="009D6CA8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D02FF1" w:rsidRPr="00D02FF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D6CA8" w:rsidRPr="00D02FF1" w:rsidRDefault="009D6CA8" w:rsidP="00A2218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(в ред. </w:t>
            </w:r>
            <w:hyperlink r:id="rId63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>постановления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городского округа "Город Архангельск"</w:t>
            </w:r>
            <w:r w:rsidR="00A221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>от 07.07.2021 N 1293</w:t>
            </w:r>
            <w:r w:rsidR="00332C63">
              <w:rPr>
                <w:rFonts w:ascii="Times New Roman" w:hAnsi="Times New Roman" w:cs="Times New Roman"/>
                <w:color w:val="000000" w:themeColor="text1"/>
              </w:rPr>
              <w:t>, от 29.09.2023 № 1568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8" w:name="P622"/>
      <w:bookmarkEnd w:id="8"/>
      <w:r w:rsidRPr="00D02FF1">
        <w:rPr>
          <w:rFonts w:ascii="Times New Roman" w:hAnsi="Times New Roman" w:cs="Times New Roman"/>
          <w:color w:val="000000" w:themeColor="text1"/>
        </w:rPr>
        <w:t>Финансовое обеспечение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реализации программы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794"/>
        <w:gridCol w:w="1304"/>
        <w:gridCol w:w="1191"/>
        <w:gridCol w:w="1077"/>
        <w:gridCol w:w="1417"/>
        <w:gridCol w:w="1417"/>
        <w:gridCol w:w="907"/>
        <w:gridCol w:w="907"/>
        <w:gridCol w:w="907"/>
        <w:gridCol w:w="907"/>
      </w:tblGrid>
      <w:tr w:rsidR="00D02FF1" w:rsidRPr="00D02FF1">
        <w:tc>
          <w:tcPr>
            <w:tcW w:w="2778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794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Заказчики подпрограммы/исполнители подпрограммы</w:t>
            </w:r>
          </w:p>
        </w:tc>
        <w:tc>
          <w:tcPr>
            <w:tcW w:w="1304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Источники финансового обеспечения</w:t>
            </w:r>
          </w:p>
        </w:tc>
        <w:tc>
          <w:tcPr>
            <w:tcW w:w="8730" w:type="dxa"/>
            <w:gridSpan w:val="8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Объемы финансового обеспечения, тыс. руб.</w:t>
            </w: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очередной год</w:t>
            </w: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первый год планового периода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второй год планового периода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</w:tr>
      <w:tr w:rsidR="00D02FF1" w:rsidRPr="00D02FF1">
        <w:tc>
          <w:tcPr>
            <w:tcW w:w="277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9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D02FF1" w:rsidRPr="00D02FF1">
        <w:tc>
          <w:tcPr>
            <w:tcW w:w="2778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Программа "_____________"</w:t>
            </w:r>
          </w:p>
        </w:tc>
        <w:tc>
          <w:tcPr>
            <w:tcW w:w="794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1 "_____________"</w:t>
            </w:r>
          </w:p>
        </w:tc>
        <w:tc>
          <w:tcPr>
            <w:tcW w:w="794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Заказчик 1 подпрограммы 1 / исполнители подпрограммы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Мероприятие 1</w:t>
            </w:r>
          </w:p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"____________"</w:t>
            </w:r>
          </w:p>
        </w:tc>
        <w:tc>
          <w:tcPr>
            <w:tcW w:w="794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Заказчик 1 подпрограммы 1 / исполнители подпрограммы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Заказчик 2 подпрограммы 1 /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исполнители подпрограммы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Итого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Областной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77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7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CA8" w:rsidRPr="00D02FF1">
        <w:tc>
          <w:tcPr>
            <w:tcW w:w="277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7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0EEC" w:rsidRDefault="004B0E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0EEC" w:rsidRDefault="004B0E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0EEC" w:rsidRDefault="004B0E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0EEC" w:rsidRDefault="004B0E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0EEC" w:rsidRPr="00D02FF1" w:rsidRDefault="004B0EEC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4B0EEC">
        <w:rPr>
          <w:rFonts w:ascii="Times New Roman" w:hAnsi="Times New Roman" w:cs="Times New Roman"/>
          <w:color w:val="000000" w:themeColor="text1"/>
        </w:rPr>
        <w:t>№</w:t>
      </w:r>
      <w:r w:rsidRPr="00D02FF1">
        <w:rPr>
          <w:rFonts w:ascii="Times New Roman" w:hAnsi="Times New Roman" w:cs="Times New Roman"/>
          <w:color w:val="000000" w:themeColor="text1"/>
        </w:rPr>
        <w:t xml:space="preserve"> 4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к Положению о муниципальных программах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городского округа "Город Архангельск"</w:t>
      </w:r>
    </w:p>
    <w:p w:rsidR="009D6CA8" w:rsidRPr="00D02FF1" w:rsidRDefault="009D6CA8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4"/>
        <w:gridCol w:w="113"/>
      </w:tblGrid>
      <w:tr w:rsidR="00D02FF1" w:rsidRPr="00D02FF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(в ред. </w:t>
            </w:r>
            <w:hyperlink r:id="rId64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>постановления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городского округа "Город Архангельск"</w:t>
            </w:r>
            <w:proofErr w:type="gramEnd"/>
          </w:p>
          <w:p w:rsidR="009D6CA8" w:rsidRPr="00D02FF1" w:rsidRDefault="009D6CA8" w:rsidP="00ED2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от 07.07.2021 </w:t>
            </w:r>
            <w:r w:rsidR="00ED2B0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1293</w:t>
            </w:r>
            <w:r w:rsidR="004B0EEC">
              <w:rPr>
                <w:rFonts w:ascii="Times New Roman" w:hAnsi="Times New Roman" w:cs="Times New Roman"/>
                <w:color w:val="000000" w:themeColor="text1"/>
              </w:rPr>
              <w:t>, от 29.09.2023 № 1568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4B0EEC" w:rsidRPr="002D7721" w:rsidRDefault="004B0EEC" w:rsidP="004B0EEC">
      <w:pPr>
        <w:jc w:val="center"/>
        <w:rPr>
          <w:rFonts w:eastAsiaTheme="minorEastAsia"/>
          <w:sz w:val="24"/>
          <w:szCs w:val="24"/>
          <w:lang w:bidi="ar-SA"/>
        </w:rPr>
      </w:pPr>
      <w:bookmarkStart w:id="9" w:name="P1094"/>
      <w:bookmarkEnd w:id="9"/>
      <w:r w:rsidRPr="002D7721">
        <w:rPr>
          <w:rFonts w:eastAsiaTheme="minorEastAsia"/>
          <w:sz w:val="24"/>
          <w:szCs w:val="24"/>
          <w:lang w:bidi="ar-SA"/>
        </w:rPr>
        <w:t>Паспорт</w:t>
      </w:r>
    </w:p>
    <w:p w:rsidR="004B0EEC" w:rsidRPr="002D7721" w:rsidRDefault="004B0EEC" w:rsidP="004B0EEC">
      <w:pPr>
        <w:jc w:val="center"/>
        <w:rPr>
          <w:rFonts w:eastAsiaTheme="minorEastAsia"/>
          <w:sz w:val="24"/>
          <w:szCs w:val="24"/>
          <w:lang w:bidi="ar-SA"/>
        </w:rPr>
      </w:pPr>
      <w:r w:rsidRPr="002D7721">
        <w:rPr>
          <w:rFonts w:eastAsiaTheme="minorEastAsia"/>
          <w:sz w:val="24"/>
          <w:szCs w:val="24"/>
          <w:lang w:bidi="ar-SA"/>
        </w:rPr>
        <w:t>подпрограммы 1 "__________________________________________"</w:t>
      </w:r>
    </w:p>
    <w:p w:rsidR="004B0EEC" w:rsidRPr="002D7721" w:rsidRDefault="004B0EEC" w:rsidP="004B0EEC">
      <w:pPr>
        <w:jc w:val="center"/>
        <w:rPr>
          <w:rFonts w:eastAsiaTheme="minorEastAsia"/>
          <w:sz w:val="24"/>
          <w:szCs w:val="24"/>
          <w:lang w:bidi="ar-SA"/>
        </w:rPr>
      </w:pPr>
      <w:r w:rsidRPr="002D7721">
        <w:rPr>
          <w:rFonts w:eastAsiaTheme="minorEastAsia"/>
          <w:sz w:val="24"/>
          <w:szCs w:val="24"/>
          <w:lang w:bidi="ar-SA"/>
        </w:rPr>
        <w:t>(далее - подпрограмма)</w:t>
      </w:r>
    </w:p>
    <w:p w:rsidR="004B0EEC" w:rsidRPr="002D7721" w:rsidRDefault="004B0EEC" w:rsidP="004B0EEC">
      <w:pPr>
        <w:jc w:val="both"/>
        <w:rPr>
          <w:rFonts w:eastAsiaTheme="minorEastAsia"/>
          <w:sz w:val="24"/>
          <w:szCs w:val="24"/>
          <w:lang w:bidi="ar-SA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38"/>
        <w:gridCol w:w="1276"/>
        <w:gridCol w:w="1134"/>
        <w:gridCol w:w="1134"/>
        <w:gridCol w:w="1134"/>
        <w:gridCol w:w="992"/>
        <w:gridCol w:w="851"/>
      </w:tblGrid>
      <w:tr w:rsidR="004B0EEC" w:rsidRPr="002D7721" w:rsidTr="002D535D">
        <w:tc>
          <w:tcPr>
            <w:tcW w:w="226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Сроки реализации подпрограммы</w:t>
            </w:r>
          </w:p>
        </w:tc>
        <w:tc>
          <w:tcPr>
            <w:tcW w:w="7859" w:type="dxa"/>
            <w:gridSpan w:val="7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Координатор подпрограммы</w:t>
            </w:r>
          </w:p>
        </w:tc>
        <w:tc>
          <w:tcPr>
            <w:tcW w:w="7859" w:type="dxa"/>
            <w:gridSpan w:val="7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Заказчики подпрограммы</w:t>
            </w:r>
          </w:p>
        </w:tc>
        <w:tc>
          <w:tcPr>
            <w:tcW w:w="7859" w:type="dxa"/>
            <w:gridSpan w:val="7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Исполнители подпрограммы</w:t>
            </w:r>
          </w:p>
        </w:tc>
        <w:tc>
          <w:tcPr>
            <w:tcW w:w="7859" w:type="dxa"/>
            <w:gridSpan w:val="7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Цели и задачи подпрограммы</w:t>
            </w:r>
          </w:p>
        </w:tc>
        <w:tc>
          <w:tcPr>
            <w:tcW w:w="7859" w:type="dxa"/>
            <w:gridSpan w:val="7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 xml:space="preserve">Целевые индикаторы 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lastRenderedPageBreak/>
              <w:t>подпрограммы</w:t>
            </w:r>
          </w:p>
        </w:tc>
        <w:tc>
          <w:tcPr>
            <w:tcW w:w="7859" w:type="dxa"/>
            <w:gridSpan w:val="7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  <w:vMerge w:val="restart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859" w:type="dxa"/>
            <w:gridSpan w:val="7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Общий объем финансового обеспечения реализации подпрограммы составит ___________ тыс. руб., в том числе:</w:t>
            </w: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  <w:vMerge w:val="restart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 xml:space="preserve">Годы реализации </w:t>
            </w:r>
            <w:proofErr w:type="spellStart"/>
            <w:proofErr w:type="gramStart"/>
            <w:r w:rsidRPr="002D7721">
              <w:rPr>
                <w:rFonts w:eastAsiaTheme="minorEastAsia"/>
                <w:sz w:val="24"/>
                <w:szCs w:val="24"/>
                <w:lang w:bidi="ar-SA"/>
              </w:rPr>
              <w:t>подпрогра</w:t>
            </w:r>
            <w:r>
              <w:rPr>
                <w:rFonts w:eastAsiaTheme="minorEastAsia"/>
                <w:sz w:val="24"/>
                <w:szCs w:val="24"/>
                <w:lang w:bidi="ar-SA"/>
              </w:rPr>
              <w:t>-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ммы</w:t>
            </w:r>
            <w:proofErr w:type="spellEnd"/>
            <w:proofErr w:type="gramEnd"/>
          </w:p>
        </w:tc>
        <w:tc>
          <w:tcPr>
            <w:tcW w:w="6521" w:type="dxa"/>
            <w:gridSpan w:val="6"/>
          </w:tcPr>
          <w:p w:rsidR="004B0EEC" w:rsidRPr="002D7721" w:rsidRDefault="004B0EEC" w:rsidP="002D535D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Источники финансового обеспечения, тыс. руб.</w:t>
            </w: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4678" w:type="dxa"/>
            <w:gridSpan w:val="4"/>
          </w:tcPr>
          <w:p w:rsidR="004B0EEC" w:rsidRPr="002D7721" w:rsidRDefault="004B0EEC" w:rsidP="002D535D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бюджетные ассигнования городского бюджета</w:t>
            </w:r>
          </w:p>
        </w:tc>
        <w:tc>
          <w:tcPr>
            <w:tcW w:w="992" w:type="dxa"/>
            <w:vMerge w:val="restart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bidi="ar-SA"/>
              </w:rPr>
              <w:t>в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небюд</w:t>
            </w:r>
            <w:r>
              <w:rPr>
                <w:rFonts w:eastAsiaTheme="minorEastAsia"/>
                <w:sz w:val="24"/>
                <w:szCs w:val="24"/>
                <w:lang w:bidi="ar-SA"/>
              </w:rPr>
              <w:t>-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жетные</w:t>
            </w:r>
            <w:proofErr w:type="spellEnd"/>
            <w:proofErr w:type="gramEnd"/>
            <w:r w:rsidRPr="002D7721">
              <w:rPr>
                <w:rFonts w:eastAsiaTheme="minorEastAsia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2D7721">
              <w:rPr>
                <w:rFonts w:eastAsiaTheme="minorEastAsia"/>
                <w:sz w:val="24"/>
                <w:szCs w:val="24"/>
                <w:lang w:bidi="ar-SA"/>
              </w:rPr>
              <w:t>источ</w:t>
            </w:r>
            <w:r>
              <w:rPr>
                <w:rFonts w:eastAsiaTheme="minorEastAsia"/>
                <w:sz w:val="24"/>
                <w:szCs w:val="24"/>
                <w:lang w:bidi="ar-SA"/>
              </w:rPr>
              <w:t>-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ники</w:t>
            </w:r>
            <w:proofErr w:type="spellEnd"/>
          </w:p>
        </w:tc>
        <w:tc>
          <w:tcPr>
            <w:tcW w:w="851" w:type="dxa"/>
            <w:vMerge w:val="restart"/>
          </w:tcPr>
          <w:p w:rsidR="004B0EEC" w:rsidRPr="002D7721" w:rsidRDefault="004B0EEC" w:rsidP="002D535D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И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того</w:t>
            </w: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276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городской бюджет</w:t>
            </w:r>
          </w:p>
        </w:tc>
        <w:tc>
          <w:tcPr>
            <w:tcW w:w="1134" w:type="dxa"/>
          </w:tcPr>
          <w:p w:rsidR="004B0EEC" w:rsidRPr="002D7721" w:rsidRDefault="004B0EEC" w:rsidP="002D535D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bidi="ar-SA"/>
              </w:rPr>
              <w:t>о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бласт</w:t>
            </w:r>
            <w:proofErr w:type="spellEnd"/>
            <w:r>
              <w:rPr>
                <w:rFonts w:eastAsiaTheme="minorEastAsia"/>
                <w:sz w:val="24"/>
                <w:szCs w:val="24"/>
                <w:lang w:bidi="ar-SA"/>
              </w:rPr>
              <w:t>-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ной</w:t>
            </w:r>
            <w:proofErr w:type="gramEnd"/>
            <w:r w:rsidRPr="002D7721">
              <w:rPr>
                <w:rFonts w:eastAsiaTheme="minorEastAsia"/>
                <w:sz w:val="24"/>
                <w:szCs w:val="24"/>
                <w:lang w:bidi="ar-SA"/>
              </w:rPr>
              <w:t xml:space="preserve"> бюджет</w:t>
            </w:r>
          </w:p>
        </w:tc>
        <w:tc>
          <w:tcPr>
            <w:tcW w:w="1134" w:type="dxa"/>
          </w:tcPr>
          <w:p w:rsidR="004B0EEC" w:rsidRPr="002D7721" w:rsidRDefault="004B0EEC" w:rsidP="002D535D">
            <w:pPr>
              <w:ind w:right="-62"/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  <w:lang w:bidi="ar-SA"/>
              </w:rPr>
              <w:t>ф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едераль</w:t>
            </w:r>
            <w:r>
              <w:rPr>
                <w:rFonts w:eastAsiaTheme="minorEastAsia"/>
                <w:sz w:val="24"/>
                <w:szCs w:val="24"/>
                <w:lang w:bidi="ar-SA"/>
              </w:rPr>
              <w:t>-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ный</w:t>
            </w:r>
            <w:proofErr w:type="spellEnd"/>
            <w:proofErr w:type="gramEnd"/>
            <w:r w:rsidRPr="002D7721">
              <w:rPr>
                <w:rFonts w:eastAsiaTheme="minorEastAsia"/>
                <w:sz w:val="24"/>
                <w:szCs w:val="24"/>
                <w:lang w:bidi="ar-SA"/>
              </w:rPr>
              <w:t xml:space="preserve"> бюджет</w:t>
            </w:r>
          </w:p>
        </w:tc>
        <w:tc>
          <w:tcPr>
            <w:tcW w:w="1134" w:type="dxa"/>
          </w:tcPr>
          <w:p w:rsidR="004B0EEC" w:rsidRPr="002D7721" w:rsidRDefault="004B0EEC" w:rsidP="002D535D">
            <w:pPr>
              <w:jc w:val="center"/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 xml:space="preserve">иные </w:t>
            </w:r>
            <w:proofErr w:type="spellStart"/>
            <w:proofErr w:type="gramStart"/>
            <w:r w:rsidRPr="002D7721">
              <w:rPr>
                <w:rFonts w:eastAsiaTheme="minorEastAsia"/>
                <w:sz w:val="24"/>
                <w:szCs w:val="24"/>
                <w:lang w:bidi="ar-SA"/>
              </w:rPr>
              <w:t>источни</w:t>
            </w:r>
            <w:r>
              <w:rPr>
                <w:rFonts w:eastAsiaTheme="minorEastAsia"/>
                <w:sz w:val="24"/>
                <w:szCs w:val="24"/>
                <w:lang w:bidi="ar-SA"/>
              </w:rPr>
              <w:t>-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ки</w:t>
            </w:r>
            <w:proofErr w:type="spellEnd"/>
            <w:proofErr w:type="gramEnd"/>
          </w:p>
        </w:tc>
        <w:tc>
          <w:tcPr>
            <w:tcW w:w="992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очередной год</w:t>
            </w:r>
          </w:p>
        </w:tc>
        <w:tc>
          <w:tcPr>
            <w:tcW w:w="1276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второй год планового периода</w:t>
            </w:r>
          </w:p>
        </w:tc>
        <w:tc>
          <w:tcPr>
            <w:tcW w:w="1276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...</w:t>
            </w:r>
          </w:p>
        </w:tc>
        <w:tc>
          <w:tcPr>
            <w:tcW w:w="1276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...</w:t>
            </w:r>
          </w:p>
        </w:tc>
        <w:tc>
          <w:tcPr>
            <w:tcW w:w="1276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...</w:t>
            </w:r>
          </w:p>
        </w:tc>
        <w:tc>
          <w:tcPr>
            <w:tcW w:w="1276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 w:rsidRPr="002D7721">
              <w:rPr>
                <w:rFonts w:eastAsiaTheme="minorEastAsia"/>
                <w:sz w:val="24"/>
                <w:szCs w:val="24"/>
                <w:lang w:bidi="ar-SA"/>
              </w:rPr>
              <w:t>...</w:t>
            </w:r>
          </w:p>
        </w:tc>
        <w:tc>
          <w:tcPr>
            <w:tcW w:w="1276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  <w:tr w:rsidR="004B0EEC" w:rsidRPr="002D7721" w:rsidTr="002D535D">
        <w:tc>
          <w:tcPr>
            <w:tcW w:w="2268" w:type="dxa"/>
            <w:vMerge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338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  <w:r>
              <w:rPr>
                <w:rFonts w:eastAsiaTheme="minorEastAsia"/>
                <w:sz w:val="24"/>
                <w:szCs w:val="24"/>
                <w:lang w:bidi="ar-SA"/>
              </w:rPr>
              <w:t>В</w:t>
            </w:r>
            <w:r w:rsidRPr="002D7721">
              <w:rPr>
                <w:rFonts w:eastAsiaTheme="minorEastAsia"/>
                <w:sz w:val="24"/>
                <w:szCs w:val="24"/>
                <w:lang w:bidi="ar-SA"/>
              </w:rPr>
              <w:t>сего</w:t>
            </w:r>
          </w:p>
        </w:tc>
        <w:tc>
          <w:tcPr>
            <w:tcW w:w="1276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992" w:type="dxa"/>
          </w:tcPr>
          <w:p w:rsidR="004B0EEC" w:rsidRPr="002D7721" w:rsidRDefault="004B0EEC" w:rsidP="002D535D">
            <w:pPr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</w:tcPr>
          <w:p w:rsidR="004B0EEC" w:rsidRPr="002D7721" w:rsidRDefault="004B0EEC" w:rsidP="002D535D">
            <w:pPr>
              <w:jc w:val="right"/>
              <w:rPr>
                <w:rFonts w:eastAsiaTheme="minorEastAsia"/>
                <w:sz w:val="24"/>
                <w:szCs w:val="24"/>
                <w:lang w:bidi="ar-SA"/>
              </w:rPr>
            </w:pPr>
          </w:p>
        </w:tc>
      </w:tr>
    </w:tbl>
    <w:p w:rsidR="004B0EEC" w:rsidRPr="002D7721" w:rsidRDefault="004B0EEC" w:rsidP="004B0EEC">
      <w:pPr>
        <w:jc w:val="right"/>
        <w:rPr>
          <w:rFonts w:eastAsiaTheme="minorEastAsia"/>
          <w:sz w:val="24"/>
          <w:szCs w:val="24"/>
          <w:lang w:bidi="ar-SA"/>
        </w:rPr>
        <w:sectPr w:rsidR="004B0EEC" w:rsidRPr="002D7721" w:rsidSect="00D2112C">
          <w:pgSz w:w="11905" w:h="16838"/>
          <w:pgMar w:top="709" w:right="567" w:bottom="993" w:left="1418" w:header="0" w:footer="0" w:gutter="0"/>
          <w:cols w:space="720"/>
          <w:titlePg/>
        </w:sectPr>
      </w:pPr>
    </w:p>
    <w:p w:rsidR="009D6CA8" w:rsidRPr="00D02FF1" w:rsidRDefault="009D6CA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 w:rsidR="00AF4B21">
        <w:rPr>
          <w:rFonts w:ascii="Times New Roman" w:hAnsi="Times New Roman" w:cs="Times New Roman"/>
          <w:color w:val="000000" w:themeColor="text1"/>
        </w:rPr>
        <w:t>№</w:t>
      </w:r>
      <w:r w:rsidRPr="00D02FF1">
        <w:rPr>
          <w:rFonts w:ascii="Times New Roman" w:hAnsi="Times New Roman" w:cs="Times New Roman"/>
          <w:color w:val="000000" w:themeColor="text1"/>
        </w:rPr>
        <w:t xml:space="preserve"> 5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к Положению о муниципальных программах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городского округа "Город Архангельск"</w:t>
      </w:r>
    </w:p>
    <w:p w:rsidR="009D6CA8" w:rsidRPr="00D02FF1" w:rsidRDefault="009D6CA8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02FF1" w:rsidRPr="00D02FF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D6CA8" w:rsidRPr="00D02FF1" w:rsidRDefault="009D6CA8" w:rsidP="00ED2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(в ред. </w:t>
            </w:r>
            <w:hyperlink r:id="rId65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>постановления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городского округа "Город Архангельск"</w:t>
            </w:r>
            <w:r w:rsidR="00ED2B0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от 07.07.2021 </w:t>
            </w:r>
            <w:r w:rsidR="00ED2B0A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1293</w:t>
            </w:r>
            <w:r w:rsidR="00ED2B0A">
              <w:rPr>
                <w:rFonts w:ascii="Times New Roman" w:hAnsi="Times New Roman" w:cs="Times New Roman"/>
                <w:color w:val="000000" w:themeColor="text1"/>
              </w:rPr>
              <w:t>, от 29.09.2023 № 1568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bookmarkStart w:id="10" w:name="P1187"/>
      <w:bookmarkEnd w:id="10"/>
      <w:r w:rsidRPr="00D02FF1">
        <w:rPr>
          <w:rFonts w:ascii="Times New Roman" w:hAnsi="Times New Roman" w:cs="Times New Roman"/>
          <w:color w:val="000000" w:themeColor="text1"/>
        </w:rPr>
        <w:t>ОТЧЕТ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о реализации муниципальных программ городского округа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"Город Архангельск" </w:t>
      </w:r>
      <w:proofErr w:type="gramStart"/>
      <w:r w:rsidRPr="00D02FF1">
        <w:rPr>
          <w:rFonts w:ascii="Times New Roman" w:hAnsi="Times New Roman" w:cs="Times New Roman"/>
          <w:color w:val="000000" w:themeColor="text1"/>
        </w:rPr>
        <w:t>за</w:t>
      </w:r>
      <w:proofErr w:type="gramEnd"/>
      <w:r w:rsidRPr="00D02FF1">
        <w:rPr>
          <w:rFonts w:ascii="Times New Roman" w:hAnsi="Times New Roman" w:cs="Times New Roman"/>
          <w:color w:val="000000" w:themeColor="text1"/>
        </w:rPr>
        <w:t xml:space="preserve"> ______________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I. Информация о мероприятиях, целевых индикаторах, целях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и </w:t>
      </w:r>
      <w:proofErr w:type="gramStart"/>
      <w:r w:rsidRPr="00D02FF1">
        <w:rPr>
          <w:rFonts w:ascii="Times New Roman" w:hAnsi="Times New Roman" w:cs="Times New Roman"/>
          <w:color w:val="000000" w:themeColor="text1"/>
        </w:rPr>
        <w:t>задачах</w:t>
      </w:r>
      <w:proofErr w:type="gramEnd"/>
      <w:r w:rsidRPr="00D02FF1">
        <w:rPr>
          <w:rFonts w:ascii="Times New Roman" w:hAnsi="Times New Roman" w:cs="Times New Roman"/>
          <w:color w:val="000000" w:themeColor="text1"/>
        </w:rPr>
        <w:t xml:space="preserve"> подпрограмм муниципальной программы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1757"/>
        <w:gridCol w:w="2154"/>
        <w:gridCol w:w="1757"/>
        <w:gridCol w:w="1814"/>
        <w:gridCol w:w="1587"/>
      </w:tblGrid>
      <w:tr w:rsidR="00D02FF1" w:rsidRPr="00D02FF1">
        <w:tc>
          <w:tcPr>
            <w:tcW w:w="510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D02FF1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98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 целевого индикатора</w:t>
            </w:r>
          </w:p>
        </w:tc>
        <w:tc>
          <w:tcPr>
            <w:tcW w:w="215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Формула расчета</w:t>
            </w: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Сведения об источниках информации о значении (исходных данных для его расчета)</w:t>
            </w: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Задача</w:t>
            </w: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Цель</w:t>
            </w:r>
          </w:p>
        </w:tc>
      </w:tr>
      <w:tr w:rsidR="00D02FF1" w:rsidRPr="00D02FF1">
        <w:tc>
          <w:tcPr>
            <w:tcW w:w="510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5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D02FF1" w:rsidRPr="00D02FF1">
        <w:tc>
          <w:tcPr>
            <w:tcW w:w="11563" w:type="dxa"/>
            <w:gridSpan w:val="7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"___________________________________________"</w:t>
            </w:r>
          </w:p>
        </w:tc>
      </w:tr>
      <w:tr w:rsidR="00D02FF1" w:rsidRPr="00D02FF1">
        <w:tc>
          <w:tcPr>
            <w:tcW w:w="510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1563" w:type="dxa"/>
            <w:gridSpan w:val="7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1 "___________________________________________"</w:t>
            </w:r>
          </w:p>
        </w:tc>
      </w:tr>
      <w:tr w:rsidR="00D02FF1" w:rsidRPr="00D02FF1">
        <w:tc>
          <w:tcPr>
            <w:tcW w:w="510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1563" w:type="dxa"/>
            <w:gridSpan w:val="7"/>
          </w:tcPr>
          <w:p w:rsidR="009D6CA8" w:rsidRPr="00D02FF1" w:rsidRDefault="009D6CA8" w:rsidP="00085E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2 "___________________________________"</w:t>
            </w:r>
          </w:p>
        </w:tc>
      </w:tr>
      <w:tr w:rsidR="009D6CA8" w:rsidRPr="00D02FF1">
        <w:tc>
          <w:tcPr>
            <w:tcW w:w="510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5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II. Информация об освоении бюджетных ассигнований </w:t>
      </w:r>
      <w:proofErr w:type="gramStart"/>
      <w:r w:rsidRPr="00D02FF1">
        <w:rPr>
          <w:rFonts w:ascii="Times New Roman" w:hAnsi="Times New Roman" w:cs="Times New Roman"/>
          <w:color w:val="000000" w:themeColor="text1"/>
        </w:rPr>
        <w:t>городского</w:t>
      </w:r>
      <w:proofErr w:type="gramEnd"/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бюджета и средств внебюджетных источников, предусмотренных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на реализацию муниципальных программ городского округа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"Город Архангельск"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703"/>
        <w:gridCol w:w="1418"/>
        <w:gridCol w:w="1247"/>
        <w:gridCol w:w="993"/>
        <w:gridCol w:w="1304"/>
        <w:gridCol w:w="1191"/>
        <w:gridCol w:w="1275"/>
        <w:gridCol w:w="992"/>
        <w:gridCol w:w="1247"/>
      </w:tblGrid>
      <w:tr w:rsidR="00D02FF1" w:rsidRPr="00D02FF1">
        <w:tc>
          <w:tcPr>
            <w:tcW w:w="221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Источники финансового обеспечения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 по муниципальной программе, тыс. рублей</w:t>
            </w: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Кассовое исполнение, тыс. рублей</w:t>
            </w: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Процент исполнения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Принято бюджетных обязательств, тыс. рублей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Процент принятых бюджетных обязательств</w:t>
            </w: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Ожидаемое исполнение за год, тыс. рублей</w:t>
            </w: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Процент исполнения за год</w:t>
            </w: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Причины невыполнения</w:t>
            </w:r>
          </w:p>
        </w:tc>
      </w:tr>
      <w:tr w:rsidR="00D02FF1" w:rsidRPr="00D02FF1">
        <w:tc>
          <w:tcPr>
            <w:tcW w:w="221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D02FF1" w:rsidRPr="00D02FF1">
        <w:tc>
          <w:tcPr>
            <w:tcW w:w="2211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Муниципальная программа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"______________"</w:t>
            </w: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Итого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Городской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1 "_______________" (заказчик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- _______________)</w:t>
            </w:r>
            <w:proofErr w:type="gramEnd"/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Мероприятие 1 "_______________"</w:t>
            </w: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 w:val="restart"/>
          </w:tcPr>
          <w:p w:rsidR="009D6CA8" w:rsidRPr="00D02FF1" w:rsidRDefault="009D6CA8" w:rsidP="00BF291F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2 "_______________" (заказчик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- _______________)</w:t>
            </w:r>
            <w:proofErr w:type="gramEnd"/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Мероприятие 1 "_______________"</w:t>
            </w: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Федеральный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CA8" w:rsidRPr="00D02FF1">
        <w:tc>
          <w:tcPr>
            <w:tcW w:w="221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4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III. Информация о достижении значений целевых индикаторов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муниципальных программ городского округа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"Город Архангельск"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5"/>
        <w:gridCol w:w="1560"/>
        <w:gridCol w:w="992"/>
        <w:gridCol w:w="992"/>
        <w:gridCol w:w="1134"/>
        <w:gridCol w:w="1276"/>
        <w:gridCol w:w="1276"/>
        <w:gridCol w:w="1871"/>
      </w:tblGrid>
      <w:tr w:rsidR="00D02FF1" w:rsidRPr="00D02FF1">
        <w:tc>
          <w:tcPr>
            <w:tcW w:w="567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D02FF1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701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 целевого индикатора</w:t>
            </w:r>
          </w:p>
        </w:tc>
        <w:tc>
          <w:tcPr>
            <w:tcW w:w="1275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Единица изменения</w:t>
            </w:r>
          </w:p>
        </w:tc>
        <w:tc>
          <w:tcPr>
            <w:tcW w:w="3544" w:type="dxa"/>
            <w:gridSpan w:val="3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Значения целевого индикатора</w:t>
            </w:r>
          </w:p>
        </w:tc>
        <w:tc>
          <w:tcPr>
            <w:tcW w:w="1134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Процент достижения за отчетный период</w:t>
            </w:r>
          </w:p>
        </w:tc>
        <w:tc>
          <w:tcPr>
            <w:tcW w:w="1276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Ожидаемое значение за год</w:t>
            </w:r>
          </w:p>
        </w:tc>
        <w:tc>
          <w:tcPr>
            <w:tcW w:w="1276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Процент достижения за год</w:t>
            </w:r>
          </w:p>
        </w:tc>
        <w:tc>
          <w:tcPr>
            <w:tcW w:w="1871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Причины отклонения</w:t>
            </w:r>
          </w:p>
        </w:tc>
      </w:tr>
      <w:tr w:rsidR="00D02FF1" w:rsidRPr="00D02FF1">
        <w:tc>
          <w:tcPr>
            <w:tcW w:w="567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Механизм оценки за отчетный период</w:t>
            </w: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Факт</w:t>
            </w:r>
          </w:p>
        </w:tc>
        <w:tc>
          <w:tcPr>
            <w:tcW w:w="1134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56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60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276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D02FF1" w:rsidRPr="00D02FF1">
        <w:tc>
          <w:tcPr>
            <w:tcW w:w="12644" w:type="dxa"/>
            <w:gridSpan w:val="10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"__________________________________________"</w:t>
            </w:r>
          </w:p>
        </w:tc>
      </w:tr>
      <w:tr w:rsidR="00D02FF1" w:rsidRPr="00D02FF1">
        <w:tc>
          <w:tcPr>
            <w:tcW w:w="56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2644" w:type="dxa"/>
            <w:gridSpan w:val="10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1 "___________________________________"</w:t>
            </w:r>
          </w:p>
        </w:tc>
      </w:tr>
      <w:tr w:rsidR="00D02FF1" w:rsidRPr="00D02FF1">
        <w:tc>
          <w:tcPr>
            <w:tcW w:w="56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2644" w:type="dxa"/>
            <w:gridSpan w:val="10"/>
          </w:tcPr>
          <w:p w:rsidR="009D6CA8" w:rsidRPr="00D02FF1" w:rsidRDefault="009D6CA8" w:rsidP="00151B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2 "___________________________________"</w:t>
            </w:r>
          </w:p>
        </w:tc>
      </w:tr>
      <w:tr w:rsidR="009D6CA8" w:rsidRPr="00D02FF1">
        <w:tc>
          <w:tcPr>
            <w:tcW w:w="56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151BED" w:rsidRDefault="00151BED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151BED">
        <w:rPr>
          <w:rFonts w:ascii="Times New Roman" w:hAnsi="Times New Roman" w:cs="Times New Roman"/>
          <w:color w:val="000000" w:themeColor="text1"/>
        </w:rPr>
        <w:t>№</w:t>
      </w:r>
      <w:r w:rsidRPr="00D02FF1">
        <w:rPr>
          <w:rFonts w:ascii="Times New Roman" w:hAnsi="Times New Roman" w:cs="Times New Roman"/>
          <w:color w:val="000000" w:themeColor="text1"/>
        </w:rPr>
        <w:t xml:space="preserve"> 6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к Положению о муниципальных программах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городского округа "Город Архангельск"</w:t>
      </w:r>
    </w:p>
    <w:p w:rsidR="009D6CA8" w:rsidRPr="00D02FF1" w:rsidRDefault="009D6CA8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02FF1" w:rsidRPr="00D02FF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D6CA8" w:rsidRPr="00D02FF1" w:rsidRDefault="009D6CA8" w:rsidP="00D16C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(в ред. </w:t>
            </w:r>
            <w:hyperlink r:id="rId66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>постановления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городского округа "Город Архангельск"</w:t>
            </w:r>
            <w:r w:rsidR="00D16C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от 07.07.2021 </w:t>
            </w:r>
            <w:r w:rsidR="00D16C93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1293</w:t>
            </w:r>
            <w:r w:rsidR="00D16C93">
              <w:rPr>
                <w:rFonts w:ascii="Times New Roman" w:hAnsi="Times New Roman" w:cs="Times New Roman"/>
                <w:color w:val="000000" w:themeColor="text1"/>
              </w:rPr>
              <w:t>, от 29.09.2023 № 1568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bookmarkStart w:id="11" w:name="P1713"/>
      <w:bookmarkEnd w:id="11"/>
      <w:r w:rsidRPr="00D02FF1">
        <w:rPr>
          <w:rFonts w:ascii="Times New Roman" w:hAnsi="Times New Roman" w:cs="Times New Roman"/>
          <w:color w:val="000000" w:themeColor="text1"/>
        </w:rPr>
        <w:t>ОТЧЕТ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о реализации муниципальных программ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городского округа "Город Архангельск"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за ______ год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I. Информация о мероприятиях, целевых индикаторах, целях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и </w:t>
      </w:r>
      <w:proofErr w:type="gramStart"/>
      <w:r w:rsidRPr="00D02FF1">
        <w:rPr>
          <w:rFonts w:ascii="Times New Roman" w:hAnsi="Times New Roman" w:cs="Times New Roman"/>
          <w:color w:val="000000" w:themeColor="text1"/>
        </w:rPr>
        <w:t>задачах</w:t>
      </w:r>
      <w:proofErr w:type="gramEnd"/>
      <w:r w:rsidRPr="00D02FF1">
        <w:rPr>
          <w:rFonts w:ascii="Times New Roman" w:hAnsi="Times New Roman" w:cs="Times New Roman"/>
          <w:color w:val="000000" w:themeColor="text1"/>
        </w:rPr>
        <w:t xml:space="preserve"> подпрограмм муниципальной программы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71"/>
        <w:gridCol w:w="2383"/>
        <w:gridCol w:w="2098"/>
        <w:gridCol w:w="1871"/>
        <w:gridCol w:w="1871"/>
        <w:gridCol w:w="1587"/>
      </w:tblGrid>
      <w:tr w:rsidR="00D02FF1" w:rsidRPr="00D02FF1">
        <w:tc>
          <w:tcPr>
            <w:tcW w:w="566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D02FF1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 мероприятия</w:t>
            </w:r>
          </w:p>
        </w:tc>
        <w:tc>
          <w:tcPr>
            <w:tcW w:w="2383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 целевого индикатора</w:t>
            </w: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Формула расчета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Сведения об источниках информации о значении (исходных данных для его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расчета)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Задача</w:t>
            </w: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Цель</w:t>
            </w:r>
          </w:p>
        </w:tc>
      </w:tr>
      <w:tr w:rsidR="00D02FF1" w:rsidRPr="00D02FF1">
        <w:tc>
          <w:tcPr>
            <w:tcW w:w="566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383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D02FF1" w:rsidRPr="00D02FF1">
        <w:tc>
          <w:tcPr>
            <w:tcW w:w="12247" w:type="dxa"/>
            <w:gridSpan w:val="7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"___________________________________________"</w:t>
            </w:r>
          </w:p>
        </w:tc>
      </w:tr>
      <w:tr w:rsidR="00D02FF1" w:rsidRPr="00D02FF1">
        <w:tc>
          <w:tcPr>
            <w:tcW w:w="56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38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2247" w:type="dxa"/>
            <w:gridSpan w:val="7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1 "___________________________________________"</w:t>
            </w:r>
          </w:p>
        </w:tc>
      </w:tr>
      <w:tr w:rsidR="00D02FF1" w:rsidRPr="00D02FF1">
        <w:tc>
          <w:tcPr>
            <w:tcW w:w="56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2247" w:type="dxa"/>
            <w:gridSpan w:val="7"/>
          </w:tcPr>
          <w:p w:rsidR="009D6CA8" w:rsidRPr="00D02FF1" w:rsidRDefault="009D6CA8" w:rsidP="00C237D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2 "___________________________________"</w:t>
            </w:r>
          </w:p>
        </w:tc>
      </w:tr>
      <w:tr w:rsidR="009D6CA8" w:rsidRPr="00D02FF1">
        <w:tc>
          <w:tcPr>
            <w:tcW w:w="56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8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II. Информация об освоении бюджетных ассигнований </w:t>
      </w:r>
      <w:proofErr w:type="gramStart"/>
      <w:r w:rsidRPr="00D02FF1">
        <w:rPr>
          <w:rFonts w:ascii="Times New Roman" w:hAnsi="Times New Roman" w:cs="Times New Roman"/>
          <w:color w:val="000000" w:themeColor="text1"/>
        </w:rPr>
        <w:t>городского</w:t>
      </w:r>
      <w:proofErr w:type="gramEnd"/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бюджета и средств внебюджетных источников, предусмотренных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на реализацию муниципальных программ городского округа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"Город Архангельск"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098"/>
        <w:gridCol w:w="1559"/>
        <w:gridCol w:w="1417"/>
        <w:gridCol w:w="1418"/>
        <w:gridCol w:w="1417"/>
        <w:gridCol w:w="1418"/>
        <w:gridCol w:w="1814"/>
      </w:tblGrid>
      <w:tr w:rsidR="00D02FF1" w:rsidRPr="00D02FF1">
        <w:tc>
          <w:tcPr>
            <w:tcW w:w="3119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Источники финансового обеспечения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 по муниципальной программе, тыс. рублей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Кассовое исполнение, тыс. рублей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Процент исполнения,%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Принято бюджетных обязательств, тыс. рублей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Процент принятых бюджетных обязательств,%</w:t>
            </w: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Причины невыполнения</w:t>
            </w:r>
          </w:p>
        </w:tc>
      </w:tr>
      <w:tr w:rsidR="00D02FF1" w:rsidRPr="00D02FF1">
        <w:tc>
          <w:tcPr>
            <w:tcW w:w="3119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D02FF1" w:rsidRPr="00D02FF1">
        <w:tc>
          <w:tcPr>
            <w:tcW w:w="3119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"______________________"</w:t>
            </w: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1 "____________" (заказчик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- ________________)</w:t>
            </w:r>
            <w:proofErr w:type="gramEnd"/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Мероприятие 1</w:t>
            </w: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 w:val="restart"/>
          </w:tcPr>
          <w:p w:rsidR="009D6CA8" w:rsidRPr="00D02FF1" w:rsidRDefault="009D6CA8" w:rsidP="000E4BA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2 "___________" (заказчик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- ________________)</w:t>
            </w:r>
            <w:proofErr w:type="gramEnd"/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Мероприятие 1</w:t>
            </w: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CA8" w:rsidRPr="00D02FF1">
        <w:tc>
          <w:tcPr>
            <w:tcW w:w="31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III. Информация о достижении значений целевых индикаторов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муниципальных программ городского округа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"Город Архангельск"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5"/>
        <w:gridCol w:w="2269"/>
        <w:gridCol w:w="1134"/>
        <w:gridCol w:w="1134"/>
        <w:gridCol w:w="1559"/>
        <w:gridCol w:w="2438"/>
      </w:tblGrid>
      <w:tr w:rsidR="00D02FF1" w:rsidRPr="00D02FF1">
        <w:tc>
          <w:tcPr>
            <w:tcW w:w="567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D02FF1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268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 целевого индикатора</w:t>
            </w:r>
          </w:p>
        </w:tc>
        <w:tc>
          <w:tcPr>
            <w:tcW w:w="1275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Единица изменения</w:t>
            </w:r>
          </w:p>
        </w:tc>
        <w:tc>
          <w:tcPr>
            <w:tcW w:w="4537" w:type="dxa"/>
            <w:gridSpan w:val="3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Значения целевого индикатора</w:t>
            </w:r>
          </w:p>
        </w:tc>
        <w:tc>
          <w:tcPr>
            <w:tcW w:w="1559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Процент достижения за отчетный период, %</w:t>
            </w:r>
          </w:p>
        </w:tc>
        <w:tc>
          <w:tcPr>
            <w:tcW w:w="2438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Причины отклонения</w:t>
            </w:r>
          </w:p>
        </w:tc>
      </w:tr>
      <w:tr w:rsidR="00D02FF1" w:rsidRPr="00D02FF1">
        <w:tc>
          <w:tcPr>
            <w:tcW w:w="567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Механизм оценки за отчетный период</w:t>
            </w: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Факт</w:t>
            </w:r>
          </w:p>
        </w:tc>
        <w:tc>
          <w:tcPr>
            <w:tcW w:w="155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567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69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3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D02FF1" w:rsidRPr="00D02FF1">
        <w:tc>
          <w:tcPr>
            <w:tcW w:w="12644" w:type="dxa"/>
            <w:gridSpan w:val="8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"__________________________________________"</w:t>
            </w:r>
          </w:p>
        </w:tc>
      </w:tr>
      <w:tr w:rsidR="00D02FF1" w:rsidRPr="00D02FF1">
        <w:tc>
          <w:tcPr>
            <w:tcW w:w="56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2644" w:type="dxa"/>
            <w:gridSpan w:val="8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1 "___________________________________"</w:t>
            </w:r>
          </w:p>
        </w:tc>
      </w:tr>
      <w:tr w:rsidR="00D02FF1" w:rsidRPr="00D02FF1">
        <w:tc>
          <w:tcPr>
            <w:tcW w:w="56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2644" w:type="dxa"/>
            <w:gridSpan w:val="8"/>
          </w:tcPr>
          <w:p w:rsidR="009D6CA8" w:rsidRPr="00D02FF1" w:rsidRDefault="009D6CA8" w:rsidP="000E4B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Подпрограмма 2 "_______________________________"</w:t>
            </w:r>
          </w:p>
        </w:tc>
      </w:tr>
      <w:tr w:rsidR="009D6CA8" w:rsidRPr="00D02FF1">
        <w:tc>
          <w:tcPr>
            <w:tcW w:w="567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1FF1">
        <w:rPr>
          <w:rFonts w:ascii="Times New Roman" w:hAnsi="Times New Roman" w:cs="Times New Roman"/>
          <w:color w:val="000000" w:themeColor="text1"/>
        </w:rPr>
        <w:t>№</w:t>
      </w:r>
      <w:r w:rsidRPr="00D02FF1">
        <w:rPr>
          <w:rFonts w:ascii="Times New Roman" w:hAnsi="Times New Roman" w:cs="Times New Roman"/>
          <w:color w:val="000000" w:themeColor="text1"/>
        </w:rPr>
        <w:t xml:space="preserve"> 7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к Положению о муниципальных программах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городского округа "Город Архангельск"</w:t>
      </w:r>
    </w:p>
    <w:p w:rsidR="009D6CA8" w:rsidRPr="00D02FF1" w:rsidRDefault="009D6CA8">
      <w:pPr>
        <w:pStyle w:val="ConsPlusNormal"/>
        <w:spacing w:after="1"/>
        <w:rPr>
          <w:rFonts w:ascii="Times New Roman" w:hAnsi="Times New Roman" w:cs="Times New Roman"/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02FF1" w:rsidRPr="00D02FF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Список изменяющих документов</w:t>
            </w:r>
          </w:p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(в ред. </w:t>
            </w:r>
            <w:hyperlink r:id="rId67">
              <w:r w:rsidRPr="00D02FF1">
                <w:rPr>
                  <w:rFonts w:ascii="Times New Roman" w:hAnsi="Times New Roman" w:cs="Times New Roman"/>
                  <w:color w:val="000000" w:themeColor="text1"/>
                </w:rPr>
                <w:t>постановления</w:t>
              </w:r>
            </w:hyperlink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городского округа "Город Архангельск"</w:t>
            </w:r>
            <w:proofErr w:type="gramEnd"/>
          </w:p>
          <w:p w:rsidR="009D6CA8" w:rsidRPr="00D02FF1" w:rsidRDefault="009D6CA8" w:rsidP="00AC1F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от 07.07.2021 </w:t>
            </w:r>
            <w:r w:rsidR="00AC1FF1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 1293)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2" w:name="P2165"/>
      <w:bookmarkEnd w:id="12"/>
      <w:r w:rsidRPr="00D02FF1">
        <w:rPr>
          <w:rFonts w:ascii="Times New Roman" w:hAnsi="Times New Roman" w:cs="Times New Roman"/>
          <w:color w:val="000000" w:themeColor="text1"/>
        </w:rPr>
        <w:t>Сводный годовой доклад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о ходе реализации и об оценке эффективности реализации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муниципальных программ городского округа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"Город Архангельск" за ____ год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I. Сведения о муниципальных программах городского округа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"Город Архангельск", реализация </w:t>
      </w:r>
      <w:proofErr w:type="gramStart"/>
      <w:r w:rsidRPr="00D02FF1">
        <w:rPr>
          <w:rFonts w:ascii="Times New Roman" w:hAnsi="Times New Roman" w:cs="Times New Roman"/>
          <w:color w:val="000000" w:themeColor="text1"/>
        </w:rPr>
        <w:t>которых</w:t>
      </w:r>
      <w:proofErr w:type="gramEnd"/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осуществлялась в ____ году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</w:t>
      </w:r>
    </w:p>
    <w:p w:rsidR="009D6CA8" w:rsidRPr="00D02FF1" w:rsidRDefault="009D6CA8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</w:t>
      </w:r>
    </w:p>
    <w:p w:rsidR="009D6CA8" w:rsidRPr="00D02FF1" w:rsidRDefault="009D6CA8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</w:t>
      </w:r>
    </w:p>
    <w:p w:rsidR="009D6CA8" w:rsidRPr="00D02FF1" w:rsidRDefault="009D6CA8">
      <w:pPr>
        <w:pStyle w:val="ConsPlusNormal"/>
        <w:spacing w:before="220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II. Сведения о достижении значений целевых индикаторов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муниципальных программ городского округа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"Город Архангельск" за ____ год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rPr>
          <w:rFonts w:ascii="Times New Roman" w:hAnsi="Times New Roman" w:cs="Times New Roman"/>
          <w:color w:val="000000" w:themeColor="text1"/>
        </w:rPr>
        <w:sectPr w:rsidR="009D6CA8" w:rsidRPr="00D02FF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4706"/>
        <w:gridCol w:w="1419"/>
        <w:gridCol w:w="1134"/>
        <w:gridCol w:w="1135"/>
        <w:gridCol w:w="2268"/>
      </w:tblGrid>
      <w:tr w:rsidR="00D02FF1" w:rsidRPr="00D02FF1">
        <w:tc>
          <w:tcPr>
            <w:tcW w:w="5208" w:type="dxa"/>
            <w:gridSpan w:val="2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Наименования целевых индикаторов</w:t>
            </w:r>
          </w:p>
        </w:tc>
        <w:tc>
          <w:tcPr>
            <w:tcW w:w="1419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Единицы измерения</w:t>
            </w:r>
          </w:p>
        </w:tc>
        <w:tc>
          <w:tcPr>
            <w:tcW w:w="2269" w:type="dxa"/>
            <w:gridSpan w:val="2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Значения целевых индикаторов</w:t>
            </w:r>
          </w:p>
        </w:tc>
        <w:tc>
          <w:tcPr>
            <w:tcW w:w="2268" w:type="dxa"/>
            <w:vMerge w:val="restart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Причины невыполнения</w:t>
            </w:r>
          </w:p>
        </w:tc>
      </w:tr>
      <w:tr w:rsidR="00D02FF1" w:rsidRPr="00D02FF1">
        <w:tc>
          <w:tcPr>
            <w:tcW w:w="5208" w:type="dxa"/>
            <w:gridSpan w:val="2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План</w:t>
            </w:r>
          </w:p>
        </w:tc>
        <w:tc>
          <w:tcPr>
            <w:tcW w:w="1135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Факт</w:t>
            </w:r>
          </w:p>
        </w:tc>
        <w:tc>
          <w:tcPr>
            <w:tcW w:w="2268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5208" w:type="dxa"/>
            <w:gridSpan w:val="2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9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5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D02FF1" w:rsidRPr="00D02FF1">
        <w:tc>
          <w:tcPr>
            <w:tcW w:w="11164" w:type="dxa"/>
            <w:gridSpan w:val="6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"__________________________________________________________"</w:t>
            </w:r>
          </w:p>
        </w:tc>
      </w:tr>
      <w:tr w:rsidR="00D02FF1" w:rsidRPr="00D02FF1">
        <w:tc>
          <w:tcPr>
            <w:tcW w:w="502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70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502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...</w:t>
            </w:r>
          </w:p>
        </w:tc>
        <w:tc>
          <w:tcPr>
            <w:tcW w:w="470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9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rPr>
          <w:rFonts w:ascii="Times New Roman" w:hAnsi="Times New Roman" w:cs="Times New Roman"/>
          <w:color w:val="000000" w:themeColor="text1"/>
        </w:rPr>
        <w:sectPr w:rsidR="009D6CA8" w:rsidRPr="00D02FF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III. Сведения об освоении бюджетных ассигнований городского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бюджета и средств внебюджетных источников, предусмотренных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на реализацию муниципальных программ городского округа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"Город Архангельск", за ____ год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211"/>
        <w:gridCol w:w="1871"/>
        <w:gridCol w:w="1361"/>
        <w:gridCol w:w="1191"/>
      </w:tblGrid>
      <w:tr w:rsidR="00D02FF1" w:rsidRPr="00D02FF1">
        <w:tc>
          <w:tcPr>
            <w:tcW w:w="3175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Источники финансового обеспечения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Объем финансового обеспечения по муниципальной программе, тыс. рублей</w:t>
            </w: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Кассовое исполнение, тыс. рублей</w:t>
            </w: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Процент исполнения</w:t>
            </w:r>
          </w:p>
        </w:tc>
      </w:tr>
      <w:tr w:rsidR="00D02FF1" w:rsidRPr="00D02FF1">
        <w:tc>
          <w:tcPr>
            <w:tcW w:w="3175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По муниципальным программам</w:t>
            </w: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 w:val="restart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"____________________"</w:t>
            </w: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Городской бюджет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Областной бюджет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Федеральный бюджет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Иные источники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CA8" w:rsidRPr="00D02FF1">
        <w:tc>
          <w:tcPr>
            <w:tcW w:w="3175" w:type="dxa"/>
            <w:vMerge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Внебюджетные </w:t>
            </w:r>
            <w:r w:rsidRPr="00D02FF1">
              <w:rPr>
                <w:rFonts w:ascii="Times New Roman" w:hAnsi="Times New Roman" w:cs="Times New Roman"/>
                <w:color w:val="000000" w:themeColor="text1"/>
              </w:rPr>
              <w:lastRenderedPageBreak/>
              <w:t>источники</w:t>
            </w:r>
          </w:p>
        </w:tc>
        <w:tc>
          <w:tcPr>
            <w:tcW w:w="187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Title"/>
        <w:jc w:val="center"/>
        <w:outlineLvl w:val="2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IV. Сведения об оценке эффективности реализации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муниципальных программ городского округа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"Город Архангельск" за ____ год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1843"/>
        <w:gridCol w:w="1843"/>
        <w:gridCol w:w="2126"/>
        <w:gridCol w:w="1895"/>
      </w:tblGrid>
      <w:tr w:rsidR="00D02FF1" w:rsidRPr="00D02FF1">
        <w:tc>
          <w:tcPr>
            <w:tcW w:w="594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D02FF1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3061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Степень достижения плановых значений целевых индикаторов муниципальной программы</w:t>
            </w: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 xml:space="preserve">Степень </w:t>
            </w:r>
            <w:proofErr w:type="gramStart"/>
            <w:r w:rsidRPr="00D02FF1">
              <w:rPr>
                <w:rFonts w:ascii="Times New Roman" w:hAnsi="Times New Roman" w:cs="Times New Roman"/>
                <w:color w:val="000000" w:themeColor="text1"/>
              </w:rPr>
              <w:t>достижения плановых значений целевых индикаторов подпрограмм муниципальной программы</w:t>
            </w:r>
            <w:proofErr w:type="gramEnd"/>
          </w:p>
        </w:tc>
        <w:tc>
          <w:tcPr>
            <w:tcW w:w="2126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Уровень освоения бюджетных ассигнований городского бюджета и средств внебюджетных источников, предусмотренных на реализацию муниципальной программы</w:t>
            </w:r>
          </w:p>
        </w:tc>
        <w:tc>
          <w:tcPr>
            <w:tcW w:w="1895" w:type="dxa"/>
          </w:tcPr>
          <w:p w:rsidR="009D6CA8" w:rsidRPr="00D02FF1" w:rsidRDefault="009D6CA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Степень эффективности муниципальной программы</w:t>
            </w:r>
          </w:p>
        </w:tc>
      </w:tr>
      <w:tr w:rsidR="00D02FF1" w:rsidRPr="00D02FF1">
        <w:tc>
          <w:tcPr>
            <w:tcW w:w="11362" w:type="dxa"/>
            <w:gridSpan w:val="6"/>
          </w:tcPr>
          <w:p w:rsidR="009D6CA8" w:rsidRPr="00D02FF1" w:rsidRDefault="009D6CA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Высокая эффективность реализации</w:t>
            </w:r>
          </w:p>
        </w:tc>
      </w:tr>
      <w:tr w:rsidR="00D02FF1" w:rsidRPr="00D02FF1">
        <w:tc>
          <w:tcPr>
            <w:tcW w:w="5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"_____________________"</w:t>
            </w: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5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1362" w:type="dxa"/>
            <w:gridSpan w:val="6"/>
          </w:tcPr>
          <w:p w:rsidR="009D6CA8" w:rsidRPr="00D02FF1" w:rsidRDefault="009D6CA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Средняя эффективность реализации</w:t>
            </w:r>
          </w:p>
        </w:tc>
      </w:tr>
      <w:tr w:rsidR="00D02FF1" w:rsidRPr="00D02FF1">
        <w:tc>
          <w:tcPr>
            <w:tcW w:w="5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"_____________________"</w:t>
            </w: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5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1362" w:type="dxa"/>
            <w:gridSpan w:val="6"/>
          </w:tcPr>
          <w:p w:rsidR="009D6CA8" w:rsidRPr="00D02FF1" w:rsidRDefault="009D6CA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Удовлетворительная эффективность реализации</w:t>
            </w:r>
          </w:p>
        </w:tc>
      </w:tr>
      <w:tr w:rsidR="00D02FF1" w:rsidRPr="00D02FF1">
        <w:tc>
          <w:tcPr>
            <w:tcW w:w="5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"_____________________"</w:t>
            </w: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5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2FF1" w:rsidRPr="00D02FF1">
        <w:tc>
          <w:tcPr>
            <w:tcW w:w="11362" w:type="dxa"/>
            <w:gridSpan w:val="6"/>
          </w:tcPr>
          <w:p w:rsidR="009D6CA8" w:rsidRPr="00D02FF1" w:rsidRDefault="009D6CA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Неудовлетворительная эффективность реализации</w:t>
            </w:r>
          </w:p>
        </w:tc>
      </w:tr>
      <w:tr w:rsidR="00D02FF1" w:rsidRPr="00D02FF1">
        <w:tc>
          <w:tcPr>
            <w:tcW w:w="5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D02FF1">
              <w:rPr>
                <w:rFonts w:ascii="Times New Roman" w:hAnsi="Times New Roman" w:cs="Times New Roman"/>
                <w:color w:val="000000" w:themeColor="text1"/>
              </w:rPr>
              <w:t>Муниципальная программа "_____________________"</w:t>
            </w: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D6CA8" w:rsidRPr="00D02FF1">
        <w:tc>
          <w:tcPr>
            <w:tcW w:w="594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1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95" w:type="dxa"/>
          </w:tcPr>
          <w:p w:rsidR="009D6CA8" w:rsidRPr="00D02FF1" w:rsidRDefault="009D6CA8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Приложение </w:t>
      </w:r>
      <w:r w:rsidR="00AC1FF1">
        <w:rPr>
          <w:rFonts w:ascii="Times New Roman" w:hAnsi="Times New Roman" w:cs="Times New Roman"/>
          <w:color w:val="000000" w:themeColor="text1"/>
        </w:rPr>
        <w:t>№</w:t>
      </w:r>
      <w:r w:rsidRPr="00D02FF1">
        <w:rPr>
          <w:rFonts w:ascii="Times New Roman" w:hAnsi="Times New Roman" w:cs="Times New Roman"/>
          <w:color w:val="000000" w:themeColor="text1"/>
        </w:rPr>
        <w:t xml:space="preserve"> 8</w:t>
      </w:r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к Положению о </w:t>
      </w:r>
      <w:proofErr w:type="gramStart"/>
      <w:r w:rsidRPr="00D02FF1">
        <w:rPr>
          <w:rFonts w:ascii="Times New Roman" w:hAnsi="Times New Roman" w:cs="Times New Roman"/>
          <w:color w:val="000000" w:themeColor="text1"/>
        </w:rPr>
        <w:t>муниципальных</w:t>
      </w:r>
      <w:proofErr w:type="gramEnd"/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программах </w:t>
      </w:r>
      <w:proofErr w:type="gramStart"/>
      <w:r w:rsidRPr="00D02FF1">
        <w:rPr>
          <w:rFonts w:ascii="Times New Roman" w:hAnsi="Times New Roman" w:cs="Times New Roman"/>
          <w:color w:val="000000" w:themeColor="text1"/>
        </w:rPr>
        <w:t>муниципального</w:t>
      </w:r>
      <w:proofErr w:type="gramEnd"/>
    </w:p>
    <w:p w:rsidR="009D6CA8" w:rsidRPr="00D02FF1" w:rsidRDefault="009D6CA8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образования "Город Архангельск"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СВЕДЕНИЯ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о налоговых расходах муниципального образования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"Город Архангельск", направленных на достижение целей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D02FF1">
        <w:rPr>
          <w:rFonts w:ascii="Times New Roman" w:hAnsi="Times New Roman" w:cs="Times New Roman"/>
          <w:color w:val="000000" w:themeColor="text1"/>
        </w:rPr>
        <w:t>муниципальной программы (ведомственной целевой программы</w:t>
      </w:r>
      <w:proofErr w:type="gramEnd"/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и подпрограмм, содержащих мероприятия,</w:t>
      </w:r>
    </w:p>
    <w:p w:rsidR="009D6CA8" w:rsidRPr="00D02FF1" w:rsidRDefault="009D6CA8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>не входящие в ведомственные целевые программы)</w:t>
      </w:r>
    </w:p>
    <w:p w:rsidR="009D6CA8" w:rsidRPr="00D02FF1" w:rsidRDefault="009D6CA8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D02FF1">
        <w:rPr>
          <w:rFonts w:ascii="Times New Roman" w:hAnsi="Times New Roman" w:cs="Times New Roman"/>
          <w:color w:val="000000" w:themeColor="text1"/>
        </w:rPr>
        <w:t xml:space="preserve">Исключены. - </w:t>
      </w:r>
      <w:hyperlink r:id="rId68">
        <w:r w:rsidRPr="00D02FF1">
          <w:rPr>
            <w:rFonts w:ascii="Times New Roman" w:hAnsi="Times New Roman" w:cs="Times New Roman"/>
            <w:color w:val="000000" w:themeColor="text1"/>
          </w:rPr>
          <w:t>Постановление</w:t>
        </w:r>
      </w:hyperlink>
      <w:r w:rsidRPr="00D02FF1">
        <w:rPr>
          <w:rFonts w:ascii="Times New Roman" w:hAnsi="Times New Roman" w:cs="Times New Roman"/>
          <w:color w:val="000000" w:themeColor="text1"/>
        </w:rPr>
        <w:t xml:space="preserve"> Администрации городского округа "Город Архангельск" от 05.03.2021 </w:t>
      </w:r>
      <w:r w:rsidR="00AC1FF1">
        <w:rPr>
          <w:rFonts w:ascii="Times New Roman" w:hAnsi="Times New Roman" w:cs="Times New Roman"/>
          <w:color w:val="000000" w:themeColor="text1"/>
        </w:rPr>
        <w:t>№</w:t>
      </w:r>
      <w:r w:rsidRPr="00D02FF1">
        <w:rPr>
          <w:rFonts w:ascii="Times New Roman" w:hAnsi="Times New Roman" w:cs="Times New Roman"/>
          <w:color w:val="000000" w:themeColor="text1"/>
        </w:rPr>
        <w:t xml:space="preserve"> 444.</w:t>
      </w: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9D6CA8" w:rsidRPr="00D02FF1" w:rsidRDefault="009D6CA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5A01E3" w:rsidRPr="00D02FF1" w:rsidRDefault="005A01E3">
      <w:pPr>
        <w:rPr>
          <w:color w:val="000000" w:themeColor="text1"/>
        </w:rPr>
      </w:pPr>
    </w:p>
    <w:sectPr w:rsidR="005A01E3" w:rsidRPr="00D02FF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A8"/>
    <w:rsid w:val="00026C48"/>
    <w:rsid w:val="00085E14"/>
    <w:rsid w:val="000D1A20"/>
    <w:rsid w:val="000E4BA5"/>
    <w:rsid w:val="00151BED"/>
    <w:rsid w:val="00170FD7"/>
    <w:rsid w:val="00173850"/>
    <w:rsid w:val="001A7511"/>
    <w:rsid w:val="002A7DB7"/>
    <w:rsid w:val="002B4A5C"/>
    <w:rsid w:val="002D1B03"/>
    <w:rsid w:val="00332C63"/>
    <w:rsid w:val="003F5C11"/>
    <w:rsid w:val="004424A8"/>
    <w:rsid w:val="00476500"/>
    <w:rsid w:val="004B0EEC"/>
    <w:rsid w:val="004C1BAE"/>
    <w:rsid w:val="004E6AB7"/>
    <w:rsid w:val="004F01E1"/>
    <w:rsid w:val="005A01E3"/>
    <w:rsid w:val="00627D7A"/>
    <w:rsid w:val="00670BD2"/>
    <w:rsid w:val="00715922"/>
    <w:rsid w:val="00874195"/>
    <w:rsid w:val="008D1397"/>
    <w:rsid w:val="008F5DBC"/>
    <w:rsid w:val="00960477"/>
    <w:rsid w:val="00985BCC"/>
    <w:rsid w:val="009D6CA8"/>
    <w:rsid w:val="009F1EEE"/>
    <w:rsid w:val="00A22180"/>
    <w:rsid w:val="00A71092"/>
    <w:rsid w:val="00A8361D"/>
    <w:rsid w:val="00AC1FF1"/>
    <w:rsid w:val="00AD5370"/>
    <w:rsid w:val="00AF13D5"/>
    <w:rsid w:val="00AF4B21"/>
    <w:rsid w:val="00B16B6C"/>
    <w:rsid w:val="00B83C5D"/>
    <w:rsid w:val="00BA02B9"/>
    <w:rsid w:val="00BA4639"/>
    <w:rsid w:val="00BF291F"/>
    <w:rsid w:val="00C050C3"/>
    <w:rsid w:val="00C237D3"/>
    <w:rsid w:val="00C24602"/>
    <w:rsid w:val="00C55381"/>
    <w:rsid w:val="00D02FF1"/>
    <w:rsid w:val="00D16C93"/>
    <w:rsid w:val="00D515F3"/>
    <w:rsid w:val="00E17871"/>
    <w:rsid w:val="00EC431F"/>
    <w:rsid w:val="00ED2B0A"/>
    <w:rsid w:val="00F274F7"/>
    <w:rsid w:val="00F50DE2"/>
    <w:rsid w:val="00F85362"/>
    <w:rsid w:val="00FA33C4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C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6C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6C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6C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6C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6C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6C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6C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CA8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9D6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E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C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D6C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D6C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D6C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D6C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D6C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D6C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D6C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CA8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9D6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1351EA617BE8E74254990B34636414C05A7E87B01515E592C4F5ECBA48125F44330ADADC1C79B11144282DC642F86389DA636C66AEF03CA4DCAA1f4Q2L" TargetMode="External"/><Relationship Id="rId21" Type="http://schemas.openxmlformats.org/officeDocument/2006/relationships/hyperlink" Target="consultantplus://offline/ref=A1351EA617BE8E7425498EBE505A1F4002A8B2710E50500B70100596F3882FA3167FACE387CD8411105C81D96Df7Q8L" TargetMode="External"/><Relationship Id="rId42" Type="http://schemas.openxmlformats.org/officeDocument/2006/relationships/image" Target="media/image16.wmf"/><Relationship Id="rId47" Type="http://schemas.openxmlformats.org/officeDocument/2006/relationships/image" Target="media/image21.wmf"/><Relationship Id="rId63" Type="http://schemas.openxmlformats.org/officeDocument/2006/relationships/hyperlink" Target="consultantplus://offline/ref=33A206A66FC6E48366988D27168F8FEC6D2A0030839A34FDC4C7AE72FE92AAB1BC9051A4FBC274F225DD2A3EFBF2AC722D027C01CE5EF059D2FE6B85g9Q9L" TargetMode="External"/><Relationship Id="rId68" Type="http://schemas.openxmlformats.org/officeDocument/2006/relationships/hyperlink" Target="consultantplus://offline/ref=33A206A66FC6E48366988D27168F8FEC6D2A0030839A3AF9C4C7AE72FE92AAB1BC9051A4FBC274F225DD2A3EF4F2AC722D027C01CE5EF059D2FE6B85g9Q9L" TargetMode="External"/><Relationship Id="rId7" Type="http://schemas.openxmlformats.org/officeDocument/2006/relationships/hyperlink" Target="consultantplus://offline/ref=A1351EA617BE8E74254990B34636414C05A7E87B0751585D2C4C03C1ACD829F6443FF2BAC68E9710144283D96B70832D8CFE39C373F107D051C8A343fBQ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1351EA617BE8E74254990B34636414C05A7E87B07515858294703C1ACD829F6443FF2BAC68E9710144283D96B70832D8CFE39C373F107D051C8A343fBQCL" TargetMode="External"/><Relationship Id="rId29" Type="http://schemas.openxmlformats.org/officeDocument/2006/relationships/image" Target="media/image3.wmf"/><Relationship Id="rId11" Type="http://schemas.openxmlformats.org/officeDocument/2006/relationships/hyperlink" Target="consultantplus://offline/ref=A1351EA617BE8E74254990B34636414C05A7E87B07505D5B2E4603C1ACD829F6443FF2BAC68E9710144283D96B70832D8CFE39C373F107D051C8A343fBQCL" TargetMode="External"/><Relationship Id="rId24" Type="http://schemas.openxmlformats.org/officeDocument/2006/relationships/hyperlink" Target="consultantplus://offline/ref=A1351EA617BE8E74254990B34636414C05A7E87B07515858294703C1ACD829F6443FF2BAC68E9710144283D86F70832D8CFE39C373F107D051C8A343fBQCL" TargetMode="External"/><Relationship Id="rId32" Type="http://schemas.openxmlformats.org/officeDocument/2006/relationships/image" Target="media/image6.wmf"/><Relationship Id="rId37" Type="http://schemas.openxmlformats.org/officeDocument/2006/relationships/image" Target="media/image11.wmf"/><Relationship Id="rId40" Type="http://schemas.openxmlformats.org/officeDocument/2006/relationships/image" Target="media/image14.wmf"/><Relationship Id="rId45" Type="http://schemas.openxmlformats.org/officeDocument/2006/relationships/image" Target="media/image19.wmf"/><Relationship Id="rId53" Type="http://schemas.openxmlformats.org/officeDocument/2006/relationships/image" Target="media/image27.wmf"/><Relationship Id="rId58" Type="http://schemas.openxmlformats.org/officeDocument/2006/relationships/image" Target="media/image32.wmf"/><Relationship Id="rId66" Type="http://schemas.openxmlformats.org/officeDocument/2006/relationships/hyperlink" Target="consultantplus://offline/ref=33A206A66FC6E48366988D27168F8FEC6D2A0030839A34FDC4C7AE72FE92AAB1BC9051A4FBC274F225DD2A3EFBF2AC722D027C01CE5EF059D2FE6B85g9Q9L" TargetMode="External"/><Relationship Id="rId5" Type="http://schemas.openxmlformats.org/officeDocument/2006/relationships/hyperlink" Target="consultantplus://offline/ref=A1351EA617BE8E74254990B34636414C05A7E87B01515E592C4F5ECBA48125F44330ADADC1C79B11144283DD642F86389DA636C66AEF03CA4DCAA1f4Q2L" TargetMode="External"/><Relationship Id="rId61" Type="http://schemas.openxmlformats.org/officeDocument/2006/relationships/hyperlink" Target="consultantplus://offline/ref=33A206A66FC6E48366988D27168F8FEC6D2A0030839A34FDC4C7AE72FE92AAB1BC9051A4FBC274F225DD2A3EFBF2AC722D027C01CE5EF059D2FE6B85g9Q9L" TargetMode="External"/><Relationship Id="rId19" Type="http://schemas.openxmlformats.org/officeDocument/2006/relationships/hyperlink" Target="consultantplus://offline/ref=A1351EA617BE8E74254990B34636414C05A7E87B07505D5B2E4603C1ACD829F6443FF2BAC68E9710144283D96B70832D8CFE39C373F107D051C8A343fBQCL" TargetMode="External"/><Relationship Id="rId14" Type="http://schemas.openxmlformats.org/officeDocument/2006/relationships/hyperlink" Target="consultantplus://offline/ref=A1351EA617BE8E74254990B34636414C05A7E87B0E595C5B2A4F5ECBA48125F44330ADADC1C79B11144283DF642F86389DA636C66AEF03CA4DCAA1f4Q2L" TargetMode="External"/><Relationship Id="rId22" Type="http://schemas.openxmlformats.org/officeDocument/2006/relationships/hyperlink" Target="consultantplus://offline/ref=A1351EA617BE8E74254990B34636414C05A7E87B07515858294703C1ACD829F6443FF2BAC68E9710144283D86F70832D8CFE39C373F107D051C8A343fBQCL" TargetMode="External"/><Relationship Id="rId27" Type="http://schemas.openxmlformats.org/officeDocument/2006/relationships/image" Target="media/image1.wmf"/><Relationship Id="rId30" Type="http://schemas.openxmlformats.org/officeDocument/2006/relationships/image" Target="media/image4.wmf"/><Relationship Id="rId35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image" Target="media/image22.wmf"/><Relationship Id="rId56" Type="http://schemas.openxmlformats.org/officeDocument/2006/relationships/image" Target="media/image30.wmf"/><Relationship Id="rId64" Type="http://schemas.openxmlformats.org/officeDocument/2006/relationships/hyperlink" Target="consultantplus://offline/ref=33A206A66FC6E48366988D27168F8FEC6D2A0030839A34FDC4C7AE72FE92AAB1BC9051A4FBC274F225DD2A3EFBF2AC722D027C01CE5EF059D2FE6B85g9Q9L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A1351EA617BE8E74254990B34636414C05A7E87B07515858294703C1ACD829F6443FF2BAC68E9710144283D96B70832D8CFE39C373F107D051C8A343fBQCL" TargetMode="External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1351EA617BE8E74254990B34636414C05A7E87B0750535F2E4603C1ACD829F6443FF2BAC68E9710144283D96B70832D8CFE39C373F107D051C8A343fBQCL" TargetMode="External"/><Relationship Id="rId17" Type="http://schemas.openxmlformats.org/officeDocument/2006/relationships/hyperlink" Target="consultantplus://offline/ref=A1351EA617BE8E74254990B34636414C05A7E87B07515E5D2C4603C1ACD829F6443FF2BAC68E9710144283D96B70832D8CFE39C373F107D051C8A343fBQCL" TargetMode="External"/><Relationship Id="rId25" Type="http://schemas.openxmlformats.org/officeDocument/2006/relationships/hyperlink" Target="consultantplus://offline/ref=A1351EA617BE8E74254990B34636414C05A7E87B07515858294703C1ACD829F6443FF2BAC68E9710144283D86F70832D8CFE39C373F107D051C8A343fBQCL" TargetMode="External"/><Relationship Id="rId33" Type="http://schemas.openxmlformats.org/officeDocument/2006/relationships/image" Target="media/image7.wmf"/><Relationship Id="rId38" Type="http://schemas.openxmlformats.org/officeDocument/2006/relationships/image" Target="media/image12.wmf"/><Relationship Id="rId46" Type="http://schemas.openxmlformats.org/officeDocument/2006/relationships/image" Target="media/image20.wmf"/><Relationship Id="rId59" Type="http://schemas.openxmlformats.org/officeDocument/2006/relationships/image" Target="media/image33.wmf"/><Relationship Id="rId67" Type="http://schemas.openxmlformats.org/officeDocument/2006/relationships/hyperlink" Target="consultantplus://offline/ref=33A206A66FC6E48366988D27168F8FEC6D2A0030839A34FDC4C7AE72FE92AAB1BC9051A4FBC274F225DD2A3EFBF2AC722D027C01CE5EF059D2FE6B85g9Q9L" TargetMode="External"/><Relationship Id="rId20" Type="http://schemas.openxmlformats.org/officeDocument/2006/relationships/hyperlink" Target="consultantplus://offline/ref=A1351EA617BE8E74254990B34636414C05A7E87B0750535F2E4603C1ACD829F6443FF2BAC68E9710144283D96A70832D8CFE39C373F107D051C8A343fBQCL" TargetMode="External"/><Relationship Id="rId41" Type="http://schemas.openxmlformats.org/officeDocument/2006/relationships/image" Target="media/image15.wmf"/><Relationship Id="rId54" Type="http://schemas.openxmlformats.org/officeDocument/2006/relationships/image" Target="media/image28.wmf"/><Relationship Id="rId62" Type="http://schemas.openxmlformats.org/officeDocument/2006/relationships/hyperlink" Target="consultantplus://offline/ref=33A206A66FC6E48366988D27168F8FEC6D2A0030839A34FDC4C7AE72FE92AAB1BC9051A4FBC274F225DD2A3EFBF2AC722D027C01CE5EF059D2FE6B85g9Q9L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351EA617BE8E74254990B34636414C05A7E87B0E595C5B2A4F5ECBA48125F44330ADADC1C79B11144283DD642F86389DA636C66AEF03CA4DCAA1f4Q2L" TargetMode="External"/><Relationship Id="rId15" Type="http://schemas.openxmlformats.org/officeDocument/2006/relationships/hyperlink" Target="consultantplus://offline/ref=A1351EA617BE8E74254990B34636414C05A7E87B0751585D2C4C03C1ACD829F6443FF2BAC68E9710144283D96B70832D8CFE39C373F107D051C8A343fBQCL" TargetMode="External"/><Relationship Id="rId23" Type="http://schemas.openxmlformats.org/officeDocument/2006/relationships/hyperlink" Target="consultantplus://offline/ref=A1351EA617BE8E74254990B34636414C05A7E87B07515858294703C1ACD829F6443FF2BAC68E9710144283D86F70832D8CFE39C373F107D051C8A343fBQCL" TargetMode="External"/><Relationship Id="rId28" Type="http://schemas.openxmlformats.org/officeDocument/2006/relationships/image" Target="media/image2.wmf"/><Relationship Id="rId36" Type="http://schemas.openxmlformats.org/officeDocument/2006/relationships/image" Target="media/image10.wmf"/><Relationship Id="rId49" Type="http://schemas.openxmlformats.org/officeDocument/2006/relationships/image" Target="media/image23.wmf"/><Relationship Id="rId57" Type="http://schemas.openxmlformats.org/officeDocument/2006/relationships/image" Target="media/image31.wmf"/><Relationship Id="rId10" Type="http://schemas.openxmlformats.org/officeDocument/2006/relationships/hyperlink" Target="consultantplus://offline/ref=A1351EA617BE8E74254990B34636414C05A7E87B07505A5E284603C1ACD829F6443FF2BAC68E9710144283D96B70832D8CFE39C373F107D051C8A343fBQCL" TargetMode="External"/><Relationship Id="rId31" Type="http://schemas.openxmlformats.org/officeDocument/2006/relationships/image" Target="media/image5.wmf"/><Relationship Id="rId44" Type="http://schemas.openxmlformats.org/officeDocument/2006/relationships/image" Target="media/image18.wmf"/><Relationship Id="rId52" Type="http://schemas.openxmlformats.org/officeDocument/2006/relationships/image" Target="media/image26.wmf"/><Relationship Id="rId60" Type="http://schemas.openxmlformats.org/officeDocument/2006/relationships/image" Target="media/image34.wmf"/><Relationship Id="rId65" Type="http://schemas.openxmlformats.org/officeDocument/2006/relationships/hyperlink" Target="consultantplus://offline/ref=33A206A66FC6E48366988D27168F8FEC6D2A0030839A34FDC4C7AE72FE92AAB1BC9051A4FBC274F225DD2A3EFBF2AC722D027C01CE5EF059D2FE6B85g9Q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351EA617BE8E74254990B34636414C05A7E87B07515E5D2C4603C1ACD829F6443FF2BAC68E9710144283D96B70832D8CFE39C373F107D051C8A343fBQCL" TargetMode="External"/><Relationship Id="rId13" Type="http://schemas.openxmlformats.org/officeDocument/2006/relationships/hyperlink" Target="consultantplus://offline/ref=A1351EA617BE8E74254990B34636414C05A7E87B01515E592C4F5ECBA48125F44330ADADC1C79B11144283DD642F86389DA636C66AEF03CA4DCAA1f4Q2L" TargetMode="External"/><Relationship Id="rId18" Type="http://schemas.openxmlformats.org/officeDocument/2006/relationships/hyperlink" Target="consultantplus://offline/ref=A1351EA617BE8E74254990B34636414C05A7E87B07505A5E284603C1ACD829F6443FF2BAC68E9710144283D96B70832D8CFE39C373F107D051C8A343fBQCL" TargetMode="External"/><Relationship Id="rId39" Type="http://schemas.openxmlformats.org/officeDocument/2006/relationships/image" Target="media/image13.wmf"/><Relationship Id="rId34" Type="http://schemas.openxmlformats.org/officeDocument/2006/relationships/image" Target="media/image8.wmf"/><Relationship Id="rId50" Type="http://schemas.openxmlformats.org/officeDocument/2006/relationships/image" Target="media/image24.wmf"/><Relationship Id="rId55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36</Pages>
  <Words>8837</Words>
  <Characters>50371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Новикова</dc:creator>
  <cp:lastModifiedBy>Светлана Анатольевна Новикова</cp:lastModifiedBy>
  <cp:revision>102</cp:revision>
  <dcterms:created xsi:type="dcterms:W3CDTF">2023-09-29T08:11:00Z</dcterms:created>
  <dcterms:modified xsi:type="dcterms:W3CDTF">2023-09-29T11:22:00Z</dcterms:modified>
</cp:coreProperties>
</file>